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7FE" w:rsidRDefault="007867FE"/>
    <w:p w:rsidR="007867FE" w:rsidRDefault="007867FE"/>
    <w:p w:rsidR="007867FE" w:rsidRDefault="007867FE"/>
    <w:p w:rsidR="007867FE" w:rsidRDefault="007867FE"/>
    <w:p w:rsidR="007867FE" w:rsidRPr="009C61B1" w:rsidRDefault="007867FE">
      <w:pPr>
        <w:rPr>
          <w:b/>
          <w:color w:val="5F497A" w:themeColor="accent4" w:themeShade="BF"/>
          <w:sz w:val="40"/>
        </w:rPr>
      </w:pPr>
      <w:r w:rsidRPr="009C61B1">
        <w:rPr>
          <w:b/>
          <w:color w:val="5F497A" w:themeColor="accent4" w:themeShade="BF"/>
          <w:sz w:val="40"/>
        </w:rPr>
        <w:t>Fabrication, Assembly and QA</w:t>
      </w:r>
      <w:r w:rsidR="000F5466" w:rsidRPr="009C61B1">
        <w:rPr>
          <w:b/>
          <w:color w:val="5F497A" w:themeColor="accent4" w:themeShade="BF"/>
          <w:sz w:val="40"/>
        </w:rPr>
        <w:t>/QC</w:t>
      </w:r>
      <w:r w:rsidRPr="009C61B1">
        <w:rPr>
          <w:b/>
          <w:color w:val="5F497A" w:themeColor="accent4" w:themeShade="BF"/>
          <w:sz w:val="40"/>
        </w:rPr>
        <w:t xml:space="preserve"> for </w:t>
      </w:r>
      <w:proofErr w:type="spellStart"/>
      <w:r w:rsidR="0040119F" w:rsidRPr="009C61B1">
        <w:rPr>
          <w:b/>
          <w:color w:val="5F497A" w:themeColor="accent4" w:themeShade="BF"/>
          <w:sz w:val="40"/>
        </w:rPr>
        <w:t>Pix</w:t>
      </w:r>
      <w:r w:rsidRPr="009C61B1">
        <w:rPr>
          <w:b/>
          <w:color w:val="5F497A" w:themeColor="accent4" w:themeShade="BF"/>
          <w:sz w:val="40"/>
        </w:rPr>
        <w:t>Flex</w:t>
      </w:r>
      <w:proofErr w:type="spellEnd"/>
      <w:r w:rsidRPr="009C61B1">
        <w:rPr>
          <w:b/>
          <w:color w:val="5F497A" w:themeColor="accent4" w:themeShade="BF"/>
          <w:sz w:val="40"/>
        </w:rPr>
        <w:t xml:space="preserve"> Hybrids</w:t>
      </w:r>
    </w:p>
    <w:p w:rsidR="007867FE" w:rsidRPr="009C61B1" w:rsidRDefault="007867FE">
      <w:pPr>
        <w:rPr>
          <w:b/>
          <w:color w:val="5F497A" w:themeColor="accent4" w:themeShade="BF"/>
          <w:sz w:val="40"/>
          <w:szCs w:val="40"/>
        </w:rPr>
      </w:pPr>
      <w:r w:rsidRPr="009C61B1">
        <w:rPr>
          <w:b/>
          <w:color w:val="5F497A" w:themeColor="accent4" w:themeShade="BF"/>
          <w:sz w:val="40"/>
          <w:szCs w:val="40"/>
        </w:rPr>
        <w:t xml:space="preserve">Version </w:t>
      </w:r>
      <w:r w:rsidR="00EB533C" w:rsidRPr="009C61B1">
        <w:rPr>
          <w:b/>
          <w:color w:val="5F497A" w:themeColor="accent4" w:themeShade="BF"/>
          <w:sz w:val="40"/>
          <w:szCs w:val="40"/>
        </w:rPr>
        <w:t>0.1</w:t>
      </w:r>
    </w:p>
    <w:p w:rsidR="00EB533C" w:rsidRDefault="00EB533C">
      <w:pPr>
        <w:rPr>
          <w:b/>
          <w:color w:val="5F497A" w:themeColor="accent4" w:themeShade="BF"/>
          <w:sz w:val="44"/>
        </w:rPr>
      </w:pPr>
      <w:r>
        <w:rPr>
          <w:b/>
          <w:noProof/>
          <w:color w:val="8064A2" w:themeColor="accent4"/>
          <w:sz w:val="44"/>
        </w:rPr>
        <mc:AlternateContent>
          <mc:Choice Requires="wps">
            <w:drawing>
              <wp:anchor distT="0" distB="0" distL="114300" distR="114300" simplePos="0" relativeHeight="251659264" behindDoc="1" locked="0" layoutInCell="1" allowOverlap="1" wp14:anchorId="1A939D48" wp14:editId="2C059326">
                <wp:simplePos x="0" y="0"/>
                <wp:positionH relativeFrom="column">
                  <wp:posOffset>-122830</wp:posOffset>
                </wp:positionH>
                <wp:positionV relativeFrom="paragraph">
                  <wp:posOffset>343876</wp:posOffset>
                </wp:positionV>
                <wp:extent cx="6209731" cy="2401570"/>
                <wp:effectExtent l="0" t="0" r="19685" b="17780"/>
                <wp:wrapNone/>
                <wp:docPr id="1" name="Rectangle 1"/>
                <wp:cNvGraphicFramePr/>
                <a:graphic xmlns:a="http://schemas.openxmlformats.org/drawingml/2006/main">
                  <a:graphicData uri="http://schemas.microsoft.com/office/word/2010/wordprocessingShape">
                    <wps:wsp>
                      <wps:cNvSpPr/>
                      <wps:spPr>
                        <a:xfrm>
                          <a:off x="0" y="0"/>
                          <a:ext cx="6209731" cy="24015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2C895E43" id="Rectangle 1" o:spid="_x0000_s1026" style="position:absolute;margin-left:-9.65pt;margin-top:27.1pt;width:488.95pt;height:18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" fillcolor="white [3212]" strokecolor="#243f60 [1604]" strokeweight="2pt"/>
            </w:pict>
          </mc:Fallback>
        </mc:AlternateContent>
      </w:r>
    </w:p>
    <w:p w:rsidR="00C81E70" w:rsidRDefault="00EB533C" w:rsidP="00EB533C">
      <w:pPr>
        <w:jc w:val="center"/>
        <w:rPr>
          <w:b/>
          <w:color w:val="5F497A" w:themeColor="accent4" w:themeShade="BF"/>
          <w:sz w:val="44"/>
        </w:rPr>
      </w:pPr>
      <w:r>
        <w:rPr>
          <w:b/>
          <w:color w:val="5F497A" w:themeColor="accent4" w:themeShade="BF"/>
          <w:sz w:val="44"/>
        </w:rPr>
        <w:t>Abstract</w:t>
      </w:r>
    </w:p>
    <w:p w:rsidR="00EB533C" w:rsidRPr="00C17815" w:rsidRDefault="00C17815" w:rsidP="00C17815">
      <w:pPr>
        <w:jc w:val="both"/>
        <w:rPr>
          <w:sz w:val="32"/>
          <w:szCs w:val="32"/>
        </w:rPr>
      </w:pPr>
      <w:r w:rsidRPr="00C17815">
        <w:rPr>
          <w:sz w:val="32"/>
          <w:szCs w:val="32"/>
        </w:rPr>
        <w:t>The implementation of quality assurance</w:t>
      </w:r>
      <w:r>
        <w:rPr>
          <w:sz w:val="32"/>
          <w:szCs w:val="32"/>
        </w:rPr>
        <w:t xml:space="preserve"> (</w:t>
      </w:r>
      <w:r w:rsidRPr="00C17815">
        <w:rPr>
          <w:sz w:val="32"/>
          <w:szCs w:val="32"/>
        </w:rPr>
        <w:t>QA</w:t>
      </w:r>
      <w:r>
        <w:rPr>
          <w:sz w:val="32"/>
          <w:szCs w:val="32"/>
        </w:rPr>
        <w:t>) and quality control (</w:t>
      </w:r>
      <w:r w:rsidRPr="00C17815">
        <w:rPr>
          <w:sz w:val="32"/>
          <w:szCs w:val="32"/>
        </w:rPr>
        <w:t>QC) procedures is an important part of the development of an electronic design.</w:t>
      </w:r>
      <w:r>
        <w:rPr>
          <w:b/>
          <w:i/>
          <w:color w:val="5F497A" w:themeColor="accent4" w:themeShade="BF"/>
          <w:sz w:val="32"/>
          <w:szCs w:val="32"/>
        </w:rPr>
        <w:t xml:space="preserve"> </w:t>
      </w:r>
      <w:r w:rsidRPr="00C17815">
        <w:rPr>
          <w:sz w:val="32"/>
          <w:szCs w:val="32"/>
        </w:rPr>
        <w:t>This</w:t>
      </w:r>
      <w:r w:rsidR="00EB533C" w:rsidRPr="00C17815">
        <w:rPr>
          <w:sz w:val="32"/>
          <w:szCs w:val="32"/>
        </w:rPr>
        <w:t xml:space="preserve"> document </w:t>
      </w:r>
      <w:r w:rsidR="00522C00">
        <w:rPr>
          <w:sz w:val="32"/>
          <w:szCs w:val="32"/>
        </w:rPr>
        <w:t xml:space="preserve">covers the </w:t>
      </w:r>
      <w:r w:rsidR="004E4599">
        <w:rPr>
          <w:sz w:val="32"/>
          <w:szCs w:val="32"/>
        </w:rPr>
        <w:t>approach</w:t>
      </w:r>
      <w:r w:rsidR="00522C00">
        <w:rPr>
          <w:sz w:val="32"/>
          <w:szCs w:val="32"/>
        </w:rPr>
        <w:t xml:space="preserve"> for fabrication, assembly</w:t>
      </w:r>
      <w:r>
        <w:rPr>
          <w:sz w:val="32"/>
          <w:szCs w:val="32"/>
        </w:rPr>
        <w:t xml:space="preserve"> </w:t>
      </w:r>
      <w:r w:rsidR="00522C00">
        <w:rPr>
          <w:sz w:val="32"/>
          <w:szCs w:val="32"/>
        </w:rPr>
        <w:t xml:space="preserve">and cleanliness </w:t>
      </w:r>
      <w:r>
        <w:rPr>
          <w:sz w:val="32"/>
          <w:szCs w:val="32"/>
        </w:rPr>
        <w:t xml:space="preserve">of the </w:t>
      </w:r>
      <w:proofErr w:type="spellStart"/>
      <w:r>
        <w:rPr>
          <w:sz w:val="32"/>
          <w:szCs w:val="32"/>
        </w:rPr>
        <w:t>PixFlex</w:t>
      </w:r>
      <w:proofErr w:type="spellEnd"/>
      <w:r>
        <w:rPr>
          <w:sz w:val="32"/>
          <w:szCs w:val="32"/>
        </w:rPr>
        <w:t xml:space="preserve"> Hybrid</w:t>
      </w:r>
      <w:r w:rsidR="00522C00">
        <w:rPr>
          <w:sz w:val="32"/>
          <w:szCs w:val="32"/>
        </w:rPr>
        <w:t xml:space="preserve"> giving a detailed insight</w:t>
      </w:r>
      <w:r>
        <w:rPr>
          <w:sz w:val="32"/>
          <w:szCs w:val="32"/>
        </w:rPr>
        <w:t xml:space="preserve"> </w:t>
      </w:r>
      <w:r w:rsidR="00522C00">
        <w:rPr>
          <w:sz w:val="32"/>
          <w:szCs w:val="32"/>
        </w:rPr>
        <w:t>on</w:t>
      </w:r>
      <w:r w:rsidR="00EB533C" w:rsidRPr="00C17815">
        <w:rPr>
          <w:sz w:val="32"/>
          <w:szCs w:val="32"/>
        </w:rPr>
        <w:t xml:space="preserve"> the QA</w:t>
      </w:r>
      <w:r w:rsidR="000806AE" w:rsidRPr="00C17815">
        <w:rPr>
          <w:sz w:val="32"/>
          <w:szCs w:val="32"/>
        </w:rPr>
        <w:t xml:space="preserve"> and </w:t>
      </w:r>
      <w:r w:rsidR="000F5466" w:rsidRPr="00C17815">
        <w:rPr>
          <w:sz w:val="32"/>
          <w:szCs w:val="32"/>
        </w:rPr>
        <w:t xml:space="preserve">QC </w:t>
      </w:r>
      <w:r w:rsidR="00EB533C" w:rsidRPr="00C17815">
        <w:rPr>
          <w:sz w:val="32"/>
          <w:szCs w:val="32"/>
        </w:rPr>
        <w:t>tests</w:t>
      </w:r>
      <w:r>
        <w:rPr>
          <w:sz w:val="32"/>
          <w:szCs w:val="32"/>
        </w:rPr>
        <w:t xml:space="preserve"> to be performed</w:t>
      </w:r>
      <w:r w:rsidR="00522C00">
        <w:rPr>
          <w:sz w:val="32"/>
          <w:szCs w:val="32"/>
        </w:rPr>
        <w:t>.</w:t>
      </w:r>
    </w:p>
    <w:p w:rsidR="00EB533C" w:rsidRPr="00C17815" w:rsidRDefault="00EB533C">
      <w:pPr>
        <w:rPr>
          <w:b/>
          <w:color w:val="5F497A" w:themeColor="accent4" w:themeShade="BF"/>
          <w:sz w:val="32"/>
          <w:szCs w:val="32"/>
        </w:rPr>
      </w:pPr>
    </w:p>
    <w:p w:rsidR="00C81E70" w:rsidRDefault="00C81E70">
      <w:pPr>
        <w:rPr>
          <w:b/>
          <w:color w:val="5F497A" w:themeColor="accent4" w:themeShade="BF"/>
          <w:sz w:val="44"/>
        </w:rPr>
      </w:pPr>
    </w:p>
    <w:p w:rsidR="00EB533C" w:rsidRDefault="00EB533C">
      <w:pPr>
        <w:rPr>
          <w:b/>
          <w:color w:val="5F497A" w:themeColor="accent4" w:themeShade="BF"/>
          <w:sz w:val="44"/>
        </w:rPr>
      </w:pPr>
    </w:p>
    <w:tbl>
      <w:tblPr>
        <w:tblStyle w:val="TableGrid"/>
        <w:tblW w:w="0" w:type="auto"/>
        <w:tblLook w:val="04A0" w:firstRow="1" w:lastRow="0" w:firstColumn="1" w:lastColumn="0" w:noHBand="0" w:noVBand="1"/>
      </w:tblPr>
      <w:tblGrid>
        <w:gridCol w:w="4788"/>
        <w:gridCol w:w="4788"/>
      </w:tblGrid>
      <w:tr w:rsidR="00C81E70" w:rsidTr="00C81E70">
        <w:tc>
          <w:tcPr>
            <w:tcW w:w="4788" w:type="dxa"/>
          </w:tcPr>
          <w:p w:rsidR="00C81E70" w:rsidRPr="00F87445" w:rsidRDefault="00C81E70">
            <w:pPr>
              <w:rPr>
                <w:b/>
                <w:i/>
                <w:color w:val="5F497A" w:themeColor="accent4" w:themeShade="BF"/>
                <w:sz w:val="44"/>
              </w:rPr>
            </w:pPr>
            <w:r w:rsidRPr="00F87445">
              <w:rPr>
                <w:b/>
                <w:i/>
                <w:color w:val="5F497A" w:themeColor="accent4" w:themeShade="BF"/>
                <w:sz w:val="40"/>
              </w:rPr>
              <w:t>Prepared By:</w:t>
            </w:r>
          </w:p>
        </w:tc>
        <w:tc>
          <w:tcPr>
            <w:tcW w:w="4788" w:type="dxa"/>
          </w:tcPr>
          <w:p w:rsidR="00C81E70" w:rsidRPr="00F87445" w:rsidRDefault="00622F92">
            <w:pPr>
              <w:rPr>
                <w:b/>
                <w:i/>
                <w:color w:val="1F497D" w:themeColor="text2"/>
                <w:sz w:val="44"/>
              </w:rPr>
            </w:pPr>
            <w:r w:rsidRPr="00F87445">
              <w:rPr>
                <w:b/>
                <w:i/>
                <w:color w:val="1F497D" w:themeColor="text2"/>
                <w:sz w:val="40"/>
              </w:rPr>
              <w:t>R. Bates, S. Naik</w:t>
            </w:r>
          </w:p>
        </w:tc>
      </w:tr>
      <w:tr w:rsidR="00C81E70" w:rsidTr="00C81E70">
        <w:tc>
          <w:tcPr>
            <w:tcW w:w="4788" w:type="dxa"/>
          </w:tcPr>
          <w:p w:rsidR="00C81E70" w:rsidRPr="00F87445" w:rsidRDefault="00C81E70">
            <w:pPr>
              <w:rPr>
                <w:b/>
                <w:i/>
                <w:color w:val="5F497A" w:themeColor="accent4" w:themeShade="BF"/>
                <w:sz w:val="44"/>
              </w:rPr>
            </w:pPr>
            <w:r w:rsidRPr="00F87445">
              <w:rPr>
                <w:b/>
                <w:i/>
                <w:color w:val="5F497A" w:themeColor="accent4" w:themeShade="BF"/>
                <w:sz w:val="40"/>
              </w:rPr>
              <w:t>Checked By:</w:t>
            </w:r>
          </w:p>
        </w:tc>
        <w:tc>
          <w:tcPr>
            <w:tcW w:w="4788" w:type="dxa"/>
          </w:tcPr>
          <w:p w:rsidR="00C81E70" w:rsidRPr="00F87445" w:rsidRDefault="00622F92" w:rsidP="00622F92">
            <w:pPr>
              <w:rPr>
                <w:b/>
                <w:i/>
                <w:color w:val="1F497D" w:themeColor="text2"/>
                <w:sz w:val="44"/>
              </w:rPr>
            </w:pPr>
            <w:r w:rsidRPr="00F87445">
              <w:rPr>
                <w:b/>
                <w:i/>
                <w:color w:val="1F497D" w:themeColor="text2"/>
                <w:sz w:val="40"/>
              </w:rPr>
              <w:t>C. Buttar</w:t>
            </w:r>
          </w:p>
        </w:tc>
      </w:tr>
    </w:tbl>
    <w:p w:rsidR="00C81E70" w:rsidRDefault="00C81E70">
      <w:pPr>
        <w:rPr>
          <w:b/>
          <w:color w:val="5F497A" w:themeColor="accent4" w:themeShade="BF"/>
          <w:sz w:val="44"/>
        </w:rPr>
      </w:pPr>
    </w:p>
    <w:p w:rsidR="00C81E70" w:rsidRDefault="00C81E70">
      <w:pPr>
        <w:rPr>
          <w:b/>
          <w:color w:val="5F497A" w:themeColor="accent4" w:themeShade="BF"/>
          <w:sz w:val="44"/>
        </w:rPr>
      </w:pPr>
    </w:p>
    <w:p w:rsidR="00C81E70" w:rsidRDefault="00C81E70">
      <w:pPr>
        <w:rPr>
          <w:b/>
          <w:color w:val="5F497A" w:themeColor="accent4" w:themeShade="BF"/>
          <w:sz w:val="44"/>
        </w:rPr>
      </w:pPr>
    </w:p>
    <w:p w:rsidR="00C81E70" w:rsidRDefault="00C81E70">
      <w:pPr>
        <w:rPr>
          <w:b/>
          <w:color w:val="5F497A" w:themeColor="accent4" w:themeShade="BF"/>
          <w:sz w:val="44"/>
        </w:rPr>
      </w:pPr>
    </w:p>
    <w:tbl>
      <w:tblPr>
        <w:tblStyle w:val="TableGrid"/>
        <w:tblW w:w="0" w:type="auto"/>
        <w:tblLook w:val="04A0" w:firstRow="1" w:lastRow="0" w:firstColumn="1" w:lastColumn="0" w:noHBand="0" w:noVBand="1"/>
      </w:tblPr>
      <w:tblGrid>
        <w:gridCol w:w="2394"/>
        <w:gridCol w:w="2394"/>
        <w:gridCol w:w="2394"/>
        <w:gridCol w:w="2394"/>
      </w:tblGrid>
      <w:tr w:rsidR="00EB533C" w:rsidTr="00EB533C">
        <w:tc>
          <w:tcPr>
            <w:tcW w:w="2394" w:type="dxa"/>
            <w:shd w:val="clear" w:color="auto" w:fill="8DB3E2" w:themeFill="text2" w:themeFillTint="66"/>
          </w:tcPr>
          <w:p w:rsidR="00EB533C" w:rsidRPr="00E90C3D" w:rsidRDefault="00BF36F0" w:rsidP="00EB533C">
            <w:pPr>
              <w:jc w:val="center"/>
              <w:rPr>
                <w:b/>
                <w:sz w:val="32"/>
              </w:rPr>
            </w:pPr>
            <w:r w:rsidRPr="00E90C3D">
              <w:rPr>
                <w:b/>
                <w:sz w:val="32"/>
              </w:rPr>
              <w:t>Date</w:t>
            </w:r>
          </w:p>
        </w:tc>
        <w:tc>
          <w:tcPr>
            <w:tcW w:w="2394" w:type="dxa"/>
            <w:shd w:val="clear" w:color="auto" w:fill="8DB3E2" w:themeFill="text2" w:themeFillTint="66"/>
          </w:tcPr>
          <w:p w:rsidR="00EB533C" w:rsidRPr="00E90C3D" w:rsidRDefault="00EB533C" w:rsidP="00EB533C">
            <w:pPr>
              <w:jc w:val="center"/>
              <w:rPr>
                <w:b/>
                <w:color w:val="8DB3E2" w:themeColor="text2" w:themeTint="66"/>
                <w:sz w:val="32"/>
              </w:rPr>
            </w:pPr>
            <w:r w:rsidRPr="00E90C3D">
              <w:rPr>
                <w:b/>
                <w:sz w:val="32"/>
              </w:rPr>
              <w:t>Version</w:t>
            </w:r>
          </w:p>
        </w:tc>
        <w:tc>
          <w:tcPr>
            <w:tcW w:w="2394" w:type="dxa"/>
            <w:shd w:val="clear" w:color="auto" w:fill="8DB3E2" w:themeFill="text2" w:themeFillTint="66"/>
          </w:tcPr>
          <w:p w:rsidR="00EB533C" w:rsidRPr="00E90C3D" w:rsidRDefault="00EB533C" w:rsidP="00EB533C">
            <w:pPr>
              <w:jc w:val="center"/>
              <w:rPr>
                <w:b/>
                <w:sz w:val="32"/>
              </w:rPr>
            </w:pPr>
            <w:r w:rsidRPr="00E90C3D">
              <w:rPr>
                <w:b/>
                <w:sz w:val="32"/>
              </w:rPr>
              <w:t>Page</w:t>
            </w:r>
          </w:p>
        </w:tc>
        <w:tc>
          <w:tcPr>
            <w:tcW w:w="2394" w:type="dxa"/>
            <w:shd w:val="clear" w:color="auto" w:fill="8DB3E2" w:themeFill="text2" w:themeFillTint="66"/>
          </w:tcPr>
          <w:p w:rsidR="00EB533C" w:rsidRPr="00E90C3D" w:rsidRDefault="00EB533C" w:rsidP="00EB533C">
            <w:pPr>
              <w:jc w:val="center"/>
              <w:rPr>
                <w:b/>
                <w:sz w:val="32"/>
              </w:rPr>
            </w:pPr>
            <w:r w:rsidRPr="00E90C3D">
              <w:rPr>
                <w:b/>
                <w:sz w:val="32"/>
              </w:rPr>
              <w:t>Comments on Changes</w:t>
            </w:r>
          </w:p>
        </w:tc>
      </w:tr>
      <w:tr w:rsidR="00EB533C" w:rsidTr="00EB533C">
        <w:trPr>
          <w:trHeight w:val="2150"/>
        </w:trPr>
        <w:tc>
          <w:tcPr>
            <w:tcW w:w="2394" w:type="dxa"/>
          </w:tcPr>
          <w:p w:rsidR="00EB533C" w:rsidRPr="00C51482" w:rsidRDefault="00EB533C">
            <w:pPr>
              <w:rPr>
                <w:b/>
                <w:color w:val="5F497A" w:themeColor="accent4" w:themeShade="BF"/>
                <w:sz w:val="32"/>
                <w:szCs w:val="32"/>
              </w:rPr>
            </w:pPr>
          </w:p>
        </w:tc>
        <w:tc>
          <w:tcPr>
            <w:tcW w:w="2394" w:type="dxa"/>
          </w:tcPr>
          <w:p w:rsidR="00EB533C" w:rsidRPr="00C51482" w:rsidRDefault="00EB533C" w:rsidP="00C51482">
            <w:pPr>
              <w:jc w:val="center"/>
              <w:rPr>
                <w:b/>
                <w:color w:val="5F497A" w:themeColor="accent4" w:themeShade="BF"/>
                <w:sz w:val="32"/>
                <w:szCs w:val="32"/>
              </w:rPr>
            </w:pPr>
          </w:p>
        </w:tc>
        <w:tc>
          <w:tcPr>
            <w:tcW w:w="2394" w:type="dxa"/>
          </w:tcPr>
          <w:p w:rsidR="00EB533C" w:rsidRDefault="00EB533C">
            <w:pPr>
              <w:rPr>
                <w:b/>
                <w:color w:val="5F497A" w:themeColor="accent4" w:themeShade="BF"/>
                <w:sz w:val="44"/>
              </w:rPr>
            </w:pPr>
          </w:p>
        </w:tc>
        <w:tc>
          <w:tcPr>
            <w:tcW w:w="2394" w:type="dxa"/>
          </w:tcPr>
          <w:p w:rsidR="00EB533C" w:rsidRDefault="00EB533C">
            <w:pPr>
              <w:rPr>
                <w:b/>
                <w:color w:val="5F497A" w:themeColor="accent4" w:themeShade="BF"/>
                <w:sz w:val="44"/>
              </w:rPr>
            </w:pPr>
          </w:p>
        </w:tc>
      </w:tr>
      <w:tr w:rsidR="00EB533C" w:rsidTr="00EB533C">
        <w:trPr>
          <w:trHeight w:val="1871"/>
        </w:trPr>
        <w:tc>
          <w:tcPr>
            <w:tcW w:w="2394" w:type="dxa"/>
          </w:tcPr>
          <w:p w:rsidR="00EB533C" w:rsidRDefault="00EB533C">
            <w:pPr>
              <w:rPr>
                <w:b/>
                <w:color w:val="5F497A" w:themeColor="accent4" w:themeShade="BF"/>
                <w:sz w:val="44"/>
              </w:rPr>
            </w:pPr>
          </w:p>
        </w:tc>
        <w:tc>
          <w:tcPr>
            <w:tcW w:w="2394" w:type="dxa"/>
          </w:tcPr>
          <w:p w:rsidR="00EB533C" w:rsidRDefault="00EB533C">
            <w:pPr>
              <w:rPr>
                <w:b/>
                <w:color w:val="5F497A" w:themeColor="accent4" w:themeShade="BF"/>
                <w:sz w:val="44"/>
              </w:rPr>
            </w:pPr>
          </w:p>
        </w:tc>
        <w:tc>
          <w:tcPr>
            <w:tcW w:w="2394" w:type="dxa"/>
          </w:tcPr>
          <w:p w:rsidR="00EB533C" w:rsidRDefault="00EB533C">
            <w:pPr>
              <w:rPr>
                <w:b/>
                <w:color w:val="5F497A" w:themeColor="accent4" w:themeShade="BF"/>
                <w:sz w:val="44"/>
              </w:rPr>
            </w:pPr>
          </w:p>
        </w:tc>
        <w:tc>
          <w:tcPr>
            <w:tcW w:w="2394" w:type="dxa"/>
          </w:tcPr>
          <w:p w:rsidR="00EB533C" w:rsidRDefault="00EB533C">
            <w:pPr>
              <w:rPr>
                <w:b/>
                <w:color w:val="5F497A" w:themeColor="accent4" w:themeShade="BF"/>
                <w:sz w:val="44"/>
              </w:rPr>
            </w:pPr>
          </w:p>
        </w:tc>
      </w:tr>
      <w:tr w:rsidR="00EB533C" w:rsidTr="00EB533C">
        <w:trPr>
          <w:trHeight w:val="1961"/>
        </w:trPr>
        <w:tc>
          <w:tcPr>
            <w:tcW w:w="2394" w:type="dxa"/>
          </w:tcPr>
          <w:p w:rsidR="00EB533C" w:rsidRDefault="00EB533C">
            <w:pPr>
              <w:rPr>
                <w:b/>
                <w:color w:val="5F497A" w:themeColor="accent4" w:themeShade="BF"/>
                <w:sz w:val="44"/>
              </w:rPr>
            </w:pPr>
          </w:p>
        </w:tc>
        <w:tc>
          <w:tcPr>
            <w:tcW w:w="2394" w:type="dxa"/>
          </w:tcPr>
          <w:p w:rsidR="00EB533C" w:rsidRDefault="00EB533C">
            <w:pPr>
              <w:rPr>
                <w:b/>
                <w:color w:val="5F497A" w:themeColor="accent4" w:themeShade="BF"/>
                <w:sz w:val="44"/>
              </w:rPr>
            </w:pPr>
          </w:p>
        </w:tc>
        <w:tc>
          <w:tcPr>
            <w:tcW w:w="2394" w:type="dxa"/>
          </w:tcPr>
          <w:p w:rsidR="00EB533C" w:rsidRDefault="00EB533C">
            <w:pPr>
              <w:rPr>
                <w:b/>
                <w:color w:val="5F497A" w:themeColor="accent4" w:themeShade="BF"/>
                <w:sz w:val="44"/>
              </w:rPr>
            </w:pPr>
          </w:p>
        </w:tc>
        <w:tc>
          <w:tcPr>
            <w:tcW w:w="2394" w:type="dxa"/>
          </w:tcPr>
          <w:p w:rsidR="00EB533C" w:rsidRDefault="00EB533C">
            <w:pPr>
              <w:rPr>
                <w:b/>
                <w:color w:val="5F497A" w:themeColor="accent4" w:themeShade="BF"/>
                <w:sz w:val="44"/>
              </w:rPr>
            </w:pPr>
          </w:p>
        </w:tc>
      </w:tr>
      <w:tr w:rsidR="00EB533C" w:rsidTr="00EB533C">
        <w:trPr>
          <w:trHeight w:val="1889"/>
        </w:trPr>
        <w:tc>
          <w:tcPr>
            <w:tcW w:w="2394" w:type="dxa"/>
          </w:tcPr>
          <w:p w:rsidR="00EB533C" w:rsidRDefault="00EB533C">
            <w:pPr>
              <w:rPr>
                <w:b/>
                <w:color w:val="5F497A" w:themeColor="accent4" w:themeShade="BF"/>
                <w:sz w:val="44"/>
              </w:rPr>
            </w:pPr>
          </w:p>
        </w:tc>
        <w:tc>
          <w:tcPr>
            <w:tcW w:w="2394" w:type="dxa"/>
          </w:tcPr>
          <w:p w:rsidR="00EB533C" w:rsidRDefault="00EB533C">
            <w:pPr>
              <w:rPr>
                <w:b/>
                <w:color w:val="5F497A" w:themeColor="accent4" w:themeShade="BF"/>
                <w:sz w:val="44"/>
              </w:rPr>
            </w:pPr>
          </w:p>
        </w:tc>
        <w:tc>
          <w:tcPr>
            <w:tcW w:w="2394" w:type="dxa"/>
          </w:tcPr>
          <w:p w:rsidR="00EB533C" w:rsidRDefault="00EB533C">
            <w:pPr>
              <w:rPr>
                <w:b/>
                <w:color w:val="5F497A" w:themeColor="accent4" w:themeShade="BF"/>
                <w:sz w:val="44"/>
              </w:rPr>
            </w:pPr>
          </w:p>
        </w:tc>
        <w:tc>
          <w:tcPr>
            <w:tcW w:w="2394" w:type="dxa"/>
          </w:tcPr>
          <w:p w:rsidR="00EB533C" w:rsidRDefault="00EB533C">
            <w:pPr>
              <w:rPr>
                <w:b/>
                <w:color w:val="5F497A" w:themeColor="accent4" w:themeShade="BF"/>
                <w:sz w:val="44"/>
              </w:rPr>
            </w:pPr>
          </w:p>
        </w:tc>
      </w:tr>
    </w:tbl>
    <w:p w:rsidR="00C81E70" w:rsidRDefault="00C81E70">
      <w:pPr>
        <w:rPr>
          <w:b/>
          <w:color w:val="5F497A" w:themeColor="accent4" w:themeShade="BF"/>
          <w:sz w:val="44"/>
        </w:rPr>
      </w:pPr>
    </w:p>
    <w:p w:rsidR="00C81E70" w:rsidRDefault="00C81E70">
      <w:pPr>
        <w:rPr>
          <w:b/>
          <w:color w:val="5F497A" w:themeColor="accent4" w:themeShade="BF"/>
          <w:sz w:val="44"/>
        </w:rPr>
      </w:pPr>
    </w:p>
    <w:p w:rsidR="00C81E70" w:rsidRDefault="00C81E70" w:rsidP="00E541EF">
      <w:pPr>
        <w:pStyle w:val="ListParagraph"/>
        <w:rPr>
          <w:rStyle w:val="IntenseEmphasis"/>
        </w:rPr>
      </w:pPr>
    </w:p>
    <w:p w:rsidR="00E541EF" w:rsidRDefault="00E541EF" w:rsidP="00E541EF">
      <w:pPr>
        <w:pStyle w:val="ListParagraph"/>
        <w:rPr>
          <w:rStyle w:val="IntenseEmphasis"/>
        </w:rPr>
      </w:pPr>
    </w:p>
    <w:p w:rsidR="00E541EF" w:rsidRPr="00E541EF" w:rsidRDefault="00E541EF" w:rsidP="00E541EF">
      <w:pPr>
        <w:pStyle w:val="ListParagraph"/>
        <w:rPr>
          <w:rStyle w:val="IntenseEmphasis"/>
        </w:rPr>
      </w:pPr>
    </w:p>
    <w:sdt>
      <w:sdtPr>
        <w:rPr>
          <w:rFonts w:asciiTheme="minorHAnsi" w:eastAsiaTheme="minorHAnsi" w:hAnsiTheme="minorHAnsi" w:cstheme="minorBidi"/>
          <w:b w:val="0"/>
          <w:bCs w:val="0"/>
          <w:i/>
          <w:iCs/>
          <w:color w:val="auto"/>
          <w:sz w:val="22"/>
          <w:szCs w:val="22"/>
          <w:lang w:eastAsia="en-US"/>
        </w:rPr>
        <w:id w:val="-2080664646"/>
        <w:docPartObj>
          <w:docPartGallery w:val="Table of Contents"/>
          <w:docPartUnique/>
        </w:docPartObj>
      </w:sdtPr>
      <w:sdtEndPr>
        <w:rPr>
          <w:noProof/>
        </w:rPr>
      </w:sdtEndPr>
      <w:sdtContent>
        <w:p w:rsidR="00F05B0E" w:rsidRDefault="00F05B0E">
          <w:pPr>
            <w:pStyle w:val="TOCHeading"/>
          </w:pPr>
          <w:r>
            <w:t>Contents</w:t>
          </w:r>
        </w:p>
        <w:p w:rsidR="009B4A19" w:rsidRDefault="00F05B0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63861118" w:history="1">
            <w:r w:rsidR="009B4A19" w:rsidRPr="00DE39BA">
              <w:rPr>
                <w:rStyle w:val="Hyperlink"/>
                <w:noProof/>
              </w:rPr>
              <w:t>Introduction</w:t>
            </w:r>
            <w:r w:rsidR="009B4A19">
              <w:rPr>
                <w:noProof/>
                <w:webHidden/>
              </w:rPr>
              <w:tab/>
            </w:r>
            <w:r w:rsidR="009B4A19">
              <w:rPr>
                <w:noProof/>
                <w:webHidden/>
              </w:rPr>
              <w:fldChar w:fldCharType="begin"/>
            </w:r>
            <w:r w:rsidR="009B4A19">
              <w:rPr>
                <w:noProof/>
                <w:webHidden/>
              </w:rPr>
              <w:instrText xml:space="preserve"> PAGEREF _Toc463861118 \h </w:instrText>
            </w:r>
            <w:r w:rsidR="009B4A19">
              <w:rPr>
                <w:noProof/>
                <w:webHidden/>
              </w:rPr>
            </w:r>
            <w:r w:rsidR="009B4A19">
              <w:rPr>
                <w:noProof/>
                <w:webHidden/>
              </w:rPr>
              <w:fldChar w:fldCharType="separate"/>
            </w:r>
            <w:r w:rsidR="0008762B">
              <w:rPr>
                <w:noProof/>
                <w:webHidden/>
              </w:rPr>
              <w:t>5</w:t>
            </w:r>
            <w:r w:rsidR="009B4A19">
              <w:rPr>
                <w:noProof/>
                <w:webHidden/>
              </w:rPr>
              <w:fldChar w:fldCharType="end"/>
            </w:r>
          </w:hyperlink>
        </w:p>
        <w:p w:rsidR="009B4A19" w:rsidRDefault="00F2592A">
          <w:pPr>
            <w:pStyle w:val="TOC1"/>
            <w:tabs>
              <w:tab w:val="right" w:leader="dot" w:pos="9350"/>
            </w:tabs>
            <w:rPr>
              <w:rFonts w:eastAsiaTheme="minorEastAsia"/>
              <w:noProof/>
            </w:rPr>
          </w:pPr>
          <w:hyperlink w:anchor="_Toc463861119" w:history="1">
            <w:r w:rsidR="009B4A19" w:rsidRPr="00DE39BA">
              <w:rPr>
                <w:rStyle w:val="Hyperlink"/>
                <w:noProof/>
              </w:rPr>
              <w:t>Design overview</w:t>
            </w:r>
            <w:r w:rsidR="009B4A19">
              <w:rPr>
                <w:noProof/>
                <w:webHidden/>
              </w:rPr>
              <w:tab/>
            </w:r>
            <w:r w:rsidR="009B4A19">
              <w:rPr>
                <w:noProof/>
                <w:webHidden/>
              </w:rPr>
              <w:fldChar w:fldCharType="begin"/>
            </w:r>
            <w:r w:rsidR="009B4A19">
              <w:rPr>
                <w:noProof/>
                <w:webHidden/>
              </w:rPr>
              <w:instrText xml:space="preserve"> PAGEREF _Toc463861119 \h </w:instrText>
            </w:r>
            <w:r w:rsidR="009B4A19">
              <w:rPr>
                <w:noProof/>
                <w:webHidden/>
              </w:rPr>
            </w:r>
            <w:r w:rsidR="009B4A19">
              <w:rPr>
                <w:noProof/>
                <w:webHidden/>
              </w:rPr>
              <w:fldChar w:fldCharType="separate"/>
            </w:r>
            <w:r w:rsidR="0008762B">
              <w:rPr>
                <w:noProof/>
                <w:webHidden/>
              </w:rPr>
              <w:t>5</w:t>
            </w:r>
            <w:r w:rsidR="009B4A19">
              <w:rPr>
                <w:noProof/>
                <w:webHidden/>
              </w:rPr>
              <w:fldChar w:fldCharType="end"/>
            </w:r>
          </w:hyperlink>
        </w:p>
        <w:p w:rsidR="009B4A19" w:rsidRDefault="00F2592A">
          <w:pPr>
            <w:pStyle w:val="TOC1"/>
            <w:tabs>
              <w:tab w:val="right" w:leader="dot" w:pos="9350"/>
            </w:tabs>
            <w:rPr>
              <w:rFonts w:eastAsiaTheme="minorEastAsia"/>
              <w:noProof/>
            </w:rPr>
          </w:pPr>
          <w:hyperlink w:anchor="_Toc463861120" w:history="1">
            <w:r w:rsidR="009B4A19" w:rsidRPr="00DE39BA">
              <w:rPr>
                <w:rStyle w:val="Hyperlink"/>
                <w:noProof/>
              </w:rPr>
              <w:t>Fabrication and Assembly</w:t>
            </w:r>
            <w:r w:rsidR="009B4A19">
              <w:rPr>
                <w:noProof/>
                <w:webHidden/>
              </w:rPr>
              <w:tab/>
            </w:r>
            <w:r w:rsidR="009B4A19">
              <w:rPr>
                <w:noProof/>
                <w:webHidden/>
              </w:rPr>
              <w:fldChar w:fldCharType="begin"/>
            </w:r>
            <w:r w:rsidR="009B4A19">
              <w:rPr>
                <w:noProof/>
                <w:webHidden/>
              </w:rPr>
              <w:instrText xml:space="preserve"> PAGEREF _Toc463861120 \h </w:instrText>
            </w:r>
            <w:r w:rsidR="009B4A19">
              <w:rPr>
                <w:noProof/>
                <w:webHidden/>
              </w:rPr>
            </w:r>
            <w:r w:rsidR="009B4A19">
              <w:rPr>
                <w:noProof/>
                <w:webHidden/>
              </w:rPr>
              <w:fldChar w:fldCharType="separate"/>
            </w:r>
            <w:r w:rsidR="0008762B">
              <w:rPr>
                <w:noProof/>
                <w:webHidden/>
              </w:rPr>
              <w:t>6</w:t>
            </w:r>
            <w:r w:rsidR="009B4A19">
              <w:rPr>
                <w:noProof/>
                <w:webHidden/>
              </w:rPr>
              <w:fldChar w:fldCharType="end"/>
            </w:r>
          </w:hyperlink>
        </w:p>
        <w:p w:rsidR="009B4A19" w:rsidRDefault="00F2592A">
          <w:pPr>
            <w:pStyle w:val="TOC1"/>
            <w:tabs>
              <w:tab w:val="right" w:leader="dot" w:pos="9350"/>
            </w:tabs>
            <w:rPr>
              <w:rFonts w:eastAsiaTheme="minorEastAsia"/>
              <w:noProof/>
            </w:rPr>
          </w:pPr>
          <w:hyperlink w:anchor="_Toc463861121" w:history="1">
            <w:r w:rsidR="009B4A19" w:rsidRPr="00DE39BA">
              <w:rPr>
                <w:rStyle w:val="Hyperlink"/>
                <w:noProof/>
              </w:rPr>
              <w:t>Cleaning of PCBs at Industry</w:t>
            </w:r>
            <w:r w:rsidR="009B4A19">
              <w:rPr>
                <w:noProof/>
                <w:webHidden/>
              </w:rPr>
              <w:tab/>
            </w:r>
            <w:r w:rsidR="009B4A19">
              <w:rPr>
                <w:noProof/>
                <w:webHidden/>
              </w:rPr>
              <w:fldChar w:fldCharType="begin"/>
            </w:r>
            <w:r w:rsidR="009B4A19">
              <w:rPr>
                <w:noProof/>
                <w:webHidden/>
              </w:rPr>
              <w:instrText xml:space="preserve"> PAGEREF _Toc463861121 \h </w:instrText>
            </w:r>
            <w:r w:rsidR="009B4A19">
              <w:rPr>
                <w:noProof/>
                <w:webHidden/>
              </w:rPr>
            </w:r>
            <w:r w:rsidR="009B4A19">
              <w:rPr>
                <w:noProof/>
                <w:webHidden/>
              </w:rPr>
              <w:fldChar w:fldCharType="separate"/>
            </w:r>
            <w:r w:rsidR="0008762B">
              <w:rPr>
                <w:noProof/>
                <w:webHidden/>
              </w:rPr>
              <w:t>7</w:t>
            </w:r>
            <w:r w:rsidR="009B4A19">
              <w:rPr>
                <w:noProof/>
                <w:webHidden/>
              </w:rPr>
              <w:fldChar w:fldCharType="end"/>
            </w:r>
          </w:hyperlink>
        </w:p>
        <w:p w:rsidR="009B4A19" w:rsidRDefault="00F2592A">
          <w:pPr>
            <w:pStyle w:val="TOC2"/>
            <w:tabs>
              <w:tab w:val="right" w:leader="dot" w:pos="9350"/>
            </w:tabs>
            <w:rPr>
              <w:rFonts w:eastAsiaTheme="minorEastAsia"/>
              <w:noProof/>
            </w:rPr>
          </w:pPr>
          <w:hyperlink w:anchor="_Toc463861122" w:history="1">
            <w:r w:rsidR="009B4A19" w:rsidRPr="00DE39BA">
              <w:rPr>
                <w:rStyle w:val="Hyperlink"/>
                <w:noProof/>
              </w:rPr>
              <w:t>Minimum Cleaning required for PCB’s</w:t>
            </w:r>
            <w:r w:rsidR="009B4A19">
              <w:rPr>
                <w:noProof/>
                <w:webHidden/>
              </w:rPr>
              <w:tab/>
            </w:r>
            <w:r w:rsidR="009B4A19">
              <w:rPr>
                <w:noProof/>
                <w:webHidden/>
              </w:rPr>
              <w:fldChar w:fldCharType="begin"/>
            </w:r>
            <w:r w:rsidR="009B4A19">
              <w:rPr>
                <w:noProof/>
                <w:webHidden/>
              </w:rPr>
              <w:instrText xml:space="preserve"> PAGEREF _Toc463861122 \h </w:instrText>
            </w:r>
            <w:r w:rsidR="009B4A19">
              <w:rPr>
                <w:noProof/>
                <w:webHidden/>
              </w:rPr>
            </w:r>
            <w:r w:rsidR="009B4A19">
              <w:rPr>
                <w:noProof/>
                <w:webHidden/>
              </w:rPr>
              <w:fldChar w:fldCharType="separate"/>
            </w:r>
            <w:r w:rsidR="0008762B">
              <w:rPr>
                <w:noProof/>
                <w:webHidden/>
              </w:rPr>
              <w:t>7</w:t>
            </w:r>
            <w:r w:rsidR="009B4A19">
              <w:rPr>
                <w:noProof/>
                <w:webHidden/>
              </w:rPr>
              <w:fldChar w:fldCharType="end"/>
            </w:r>
          </w:hyperlink>
        </w:p>
        <w:p w:rsidR="009B4A19" w:rsidRDefault="00F2592A">
          <w:pPr>
            <w:pStyle w:val="TOC3"/>
            <w:tabs>
              <w:tab w:val="right" w:leader="dot" w:pos="9350"/>
            </w:tabs>
            <w:rPr>
              <w:rFonts w:eastAsiaTheme="minorEastAsia"/>
              <w:noProof/>
            </w:rPr>
          </w:pPr>
          <w:hyperlink w:anchor="_Toc463861123" w:history="1">
            <w:r w:rsidR="009B4A19" w:rsidRPr="00DE39BA">
              <w:rPr>
                <w:rStyle w:val="Hyperlink"/>
                <w:noProof/>
              </w:rPr>
              <w:t>QC for Cleanliness of PCBs</w:t>
            </w:r>
            <w:r w:rsidR="009B4A19">
              <w:rPr>
                <w:noProof/>
                <w:webHidden/>
              </w:rPr>
              <w:tab/>
            </w:r>
            <w:r w:rsidR="009B4A19">
              <w:rPr>
                <w:noProof/>
                <w:webHidden/>
              </w:rPr>
              <w:fldChar w:fldCharType="begin"/>
            </w:r>
            <w:r w:rsidR="009B4A19">
              <w:rPr>
                <w:noProof/>
                <w:webHidden/>
              </w:rPr>
              <w:instrText xml:space="preserve"> PAGEREF _Toc463861123 \h </w:instrText>
            </w:r>
            <w:r w:rsidR="009B4A19">
              <w:rPr>
                <w:noProof/>
                <w:webHidden/>
              </w:rPr>
            </w:r>
            <w:r w:rsidR="009B4A19">
              <w:rPr>
                <w:noProof/>
                <w:webHidden/>
              </w:rPr>
              <w:fldChar w:fldCharType="separate"/>
            </w:r>
            <w:r w:rsidR="0008762B">
              <w:rPr>
                <w:noProof/>
                <w:webHidden/>
              </w:rPr>
              <w:t>7</w:t>
            </w:r>
            <w:r w:rsidR="009B4A19">
              <w:rPr>
                <w:noProof/>
                <w:webHidden/>
              </w:rPr>
              <w:fldChar w:fldCharType="end"/>
            </w:r>
          </w:hyperlink>
        </w:p>
        <w:p w:rsidR="009B4A19" w:rsidRDefault="00F2592A">
          <w:pPr>
            <w:pStyle w:val="TOC3"/>
            <w:tabs>
              <w:tab w:val="right" w:leader="dot" w:pos="9350"/>
            </w:tabs>
            <w:rPr>
              <w:rFonts w:eastAsiaTheme="minorEastAsia"/>
              <w:noProof/>
            </w:rPr>
          </w:pPr>
          <w:hyperlink w:anchor="_Toc463861124" w:history="1">
            <w:r w:rsidR="009B4A19" w:rsidRPr="00DE39BA">
              <w:rPr>
                <w:rStyle w:val="Hyperlink"/>
                <w:noProof/>
              </w:rPr>
              <w:t>QA for Cleanliness of PCBs</w:t>
            </w:r>
            <w:r w:rsidR="009B4A19">
              <w:rPr>
                <w:noProof/>
                <w:webHidden/>
              </w:rPr>
              <w:tab/>
            </w:r>
            <w:r w:rsidR="009B4A19">
              <w:rPr>
                <w:noProof/>
                <w:webHidden/>
              </w:rPr>
              <w:fldChar w:fldCharType="begin"/>
            </w:r>
            <w:r w:rsidR="009B4A19">
              <w:rPr>
                <w:noProof/>
                <w:webHidden/>
              </w:rPr>
              <w:instrText xml:space="preserve"> PAGEREF _Toc463861124 \h </w:instrText>
            </w:r>
            <w:r w:rsidR="009B4A19">
              <w:rPr>
                <w:noProof/>
                <w:webHidden/>
              </w:rPr>
            </w:r>
            <w:r w:rsidR="009B4A19">
              <w:rPr>
                <w:noProof/>
                <w:webHidden/>
              </w:rPr>
              <w:fldChar w:fldCharType="separate"/>
            </w:r>
            <w:r w:rsidR="0008762B">
              <w:rPr>
                <w:noProof/>
                <w:webHidden/>
              </w:rPr>
              <w:t>8</w:t>
            </w:r>
            <w:r w:rsidR="009B4A19">
              <w:rPr>
                <w:noProof/>
                <w:webHidden/>
              </w:rPr>
              <w:fldChar w:fldCharType="end"/>
            </w:r>
          </w:hyperlink>
        </w:p>
        <w:p w:rsidR="009B4A19" w:rsidRDefault="00F2592A">
          <w:pPr>
            <w:pStyle w:val="TOC1"/>
            <w:tabs>
              <w:tab w:val="right" w:leader="dot" w:pos="9350"/>
            </w:tabs>
            <w:rPr>
              <w:rFonts w:eastAsiaTheme="minorEastAsia"/>
              <w:noProof/>
            </w:rPr>
          </w:pPr>
          <w:hyperlink w:anchor="_Toc463861125" w:history="1">
            <w:r w:rsidR="009B4A19" w:rsidRPr="00DE39BA">
              <w:rPr>
                <w:rStyle w:val="Hyperlink"/>
                <w:noProof/>
              </w:rPr>
              <w:t>PCB Packaging and Shipping</w:t>
            </w:r>
            <w:r w:rsidR="009B4A19">
              <w:rPr>
                <w:noProof/>
                <w:webHidden/>
              </w:rPr>
              <w:tab/>
            </w:r>
            <w:r w:rsidR="009B4A19">
              <w:rPr>
                <w:noProof/>
                <w:webHidden/>
              </w:rPr>
              <w:fldChar w:fldCharType="begin"/>
            </w:r>
            <w:r w:rsidR="009B4A19">
              <w:rPr>
                <w:noProof/>
                <w:webHidden/>
              </w:rPr>
              <w:instrText xml:space="preserve"> PAGEREF _Toc463861125 \h </w:instrText>
            </w:r>
            <w:r w:rsidR="009B4A19">
              <w:rPr>
                <w:noProof/>
                <w:webHidden/>
              </w:rPr>
            </w:r>
            <w:r w:rsidR="009B4A19">
              <w:rPr>
                <w:noProof/>
                <w:webHidden/>
              </w:rPr>
              <w:fldChar w:fldCharType="separate"/>
            </w:r>
            <w:r w:rsidR="0008762B">
              <w:rPr>
                <w:noProof/>
                <w:webHidden/>
              </w:rPr>
              <w:t>8</w:t>
            </w:r>
            <w:r w:rsidR="009B4A19">
              <w:rPr>
                <w:noProof/>
                <w:webHidden/>
              </w:rPr>
              <w:fldChar w:fldCharType="end"/>
            </w:r>
          </w:hyperlink>
        </w:p>
        <w:p w:rsidR="009B4A19" w:rsidRDefault="00F2592A">
          <w:pPr>
            <w:pStyle w:val="TOC1"/>
            <w:tabs>
              <w:tab w:val="right" w:leader="dot" w:pos="9350"/>
            </w:tabs>
            <w:rPr>
              <w:rFonts w:eastAsiaTheme="minorEastAsia"/>
              <w:noProof/>
            </w:rPr>
          </w:pPr>
          <w:hyperlink w:anchor="_Toc463861126" w:history="1">
            <w:r w:rsidR="009B4A19" w:rsidRPr="00DE39BA">
              <w:rPr>
                <w:rStyle w:val="Hyperlink"/>
                <w:noProof/>
              </w:rPr>
              <w:t>QC (Quality Check) in Industry</w:t>
            </w:r>
            <w:r w:rsidR="009B4A19">
              <w:rPr>
                <w:noProof/>
                <w:webHidden/>
              </w:rPr>
              <w:tab/>
            </w:r>
            <w:r w:rsidR="009B4A19">
              <w:rPr>
                <w:noProof/>
                <w:webHidden/>
              </w:rPr>
              <w:fldChar w:fldCharType="begin"/>
            </w:r>
            <w:r w:rsidR="009B4A19">
              <w:rPr>
                <w:noProof/>
                <w:webHidden/>
              </w:rPr>
              <w:instrText xml:space="preserve"> PAGEREF _Toc463861126 \h </w:instrText>
            </w:r>
            <w:r w:rsidR="009B4A19">
              <w:rPr>
                <w:noProof/>
                <w:webHidden/>
              </w:rPr>
            </w:r>
            <w:r w:rsidR="009B4A19">
              <w:rPr>
                <w:noProof/>
                <w:webHidden/>
              </w:rPr>
              <w:fldChar w:fldCharType="separate"/>
            </w:r>
            <w:r w:rsidR="0008762B">
              <w:rPr>
                <w:noProof/>
                <w:webHidden/>
              </w:rPr>
              <w:t>8</w:t>
            </w:r>
            <w:r w:rsidR="009B4A19">
              <w:rPr>
                <w:noProof/>
                <w:webHidden/>
              </w:rPr>
              <w:fldChar w:fldCharType="end"/>
            </w:r>
          </w:hyperlink>
        </w:p>
        <w:p w:rsidR="009B4A19" w:rsidRDefault="00F2592A">
          <w:pPr>
            <w:pStyle w:val="TOC2"/>
            <w:tabs>
              <w:tab w:val="right" w:leader="dot" w:pos="9350"/>
            </w:tabs>
            <w:rPr>
              <w:rFonts w:eastAsiaTheme="minorEastAsia"/>
              <w:noProof/>
            </w:rPr>
          </w:pPr>
          <w:hyperlink w:anchor="_Toc463861127" w:history="1">
            <w:r w:rsidR="009B4A19" w:rsidRPr="00DE39BA">
              <w:rPr>
                <w:rStyle w:val="Hyperlink"/>
                <w:noProof/>
              </w:rPr>
              <w:t>Post Fabrication</w:t>
            </w:r>
            <w:r w:rsidR="009B4A19">
              <w:rPr>
                <w:noProof/>
                <w:webHidden/>
              </w:rPr>
              <w:tab/>
            </w:r>
            <w:r w:rsidR="009B4A19">
              <w:rPr>
                <w:noProof/>
                <w:webHidden/>
              </w:rPr>
              <w:fldChar w:fldCharType="begin"/>
            </w:r>
            <w:r w:rsidR="009B4A19">
              <w:rPr>
                <w:noProof/>
                <w:webHidden/>
              </w:rPr>
              <w:instrText xml:space="preserve"> PAGEREF _Toc463861127 \h </w:instrText>
            </w:r>
            <w:r w:rsidR="009B4A19">
              <w:rPr>
                <w:noProof/>
                <w:webHidden/>
              </w:rPr>
            </w:r>
            <w:r w:rsidR="009B4A19">
              <w:rPr>
                <w:noProof/>
                <w:webHidden/>
              </w:rPr>
              <w:fldChar w:fldCharType="separate"/>
            </w:r>
            <w:r w:rsidR="0008762B">
              <w:rPr>
                <w:noProof/>
                <w:webHidden/>
              </w:rPr>
              <w:t>8</w:t>
            </w:r>
            <w:r w:rsidR="009B4A19">
              <w:rPr>
                <w:noProof/>
                <w:webHidden/>
              </w:rPr>
              <w:fldChar w:fldCharType="end"/>
            </w:r>
          </w:hyperlink>
        </w:p>
        <w:p w:rsidR="009B4A19" w:rsidRDefault="00F2592A">
          <w:pPr>
            <w:pStyle w:val="TOC3"/>
            <w:tabs>
              <w:tab w:val="left" w:pos="880"/>
              <w:tab w:val="right" w:leader="dot" w:pos="9350"/>
            </w:tabs>
            <w:rPr>
              <w:rFonts w:eastAsiaTheme="minorEastAsia"/>
              <w:noProof/>
            </w:rPr>
          </w:pPr>
          <w:hyperlink w:anchor="_Toc463861128" w:history="1">
            <w:r w:rsidR="009B4A19" w:rsidRPr="00DE39BA">
              <w:rPr>
                <w:rStyle w:val="Hyperlink"/>
                <w:rFonts w:ascii="Arial" w:hAnsi="Arial"/>
                <w:noProof/>
              </w:rPr>
              <w:t>•</w:t>
            </w:r>
            <w:r w:rsidR="009B4A19">
              <w:rPr>
                <w:rFonts w:eastAsiaTheme="minorEastAsia"/>
                <w:noProof/>
              </w:rPr>
              <w:tab/>
            </w:r>
            <w:r w:rsidR="009B4A19" w:rsidRPr="00DE39BA">
              <w:rPr>
                <w:rStyle w:val="Hyperlink"/>
                <w:noProof/>
              </w:rPr>
              <w:t>100% Net List Test</w:t>
            </w:r>
            <w:r w:rsidR="009B4A19">
              <w:rPr>
                <w:noProof/>
                <w:webHidden/>
              </w:rPr>
              <w:tab/>
            </w:r>
            <w:r w:rsidR="009B4A19">
              <w:rPr>
                <w:noProof/>
                <w:webHidden/>
              </w:rPr>
              <w:fldChar w:fldCharType="begin"/>
            </w:r>
            <w:r w:rsidR="009B4A19">
              <w:rPr>
                <w:noProof/>
                <w:webHidden/>
              </w:rPr>
              <w:instrText xml:space="preserve"> PAGEREF _Toc463861128 \h </w:instrText>
            </w:r>
            <w:r w:rsidR="009B4A19">
              <w:rPr>
                <w:noProof/>
                <w:webHidden/>
              </w:rPr>
            </w:r>
            <w:r w:rsidR="009B4A19">
              <w:rPr>
                <w:noProof/>
                <w:webHidden/>
              </w:rPr>
              <w:fldChar w:fldCharType="separate"/>
            </w:r>
            <w:r w:rsidR="0008762B">
              <w:rPr>
                <w:noProof/>
                <w:webHidden/>
              </w:rPr>
              <w:t>8</w:t>
            </w:r>
            <w:r w:rsidR="009B4A19">
              <w:rPr>
                <w:noProof/>
                <w:webHidden/>
              </w:rPr>
              <w:fldChar w:fldCharType="end"/>
            </w:r>
          </w:hyperlink>
        </w:p>
        <w:p w:rsidR="009B4A19" w:rsidRDefault="00F2592A">
          <w:pPr>
            <w:pStyle w:val="TOC3"/>
            <w:tabs>
              <w:tab w:val="left" w:pos="880"/>
              <w:tab w:val="right" w:leader="dot" w:pos="9350"/>
            </w:tabs>
            <w:rPr>
              <w:rFonts w:eastAsiaTheme="minorEastAsia"/>
              <w:noProof/>
            </w:rPr>
          </w:pPr>
          <w:hyperlink w:anchor="_Toc463861129" w:history="1">
            <w:r w:rsidR="009B4A19" w:rsidRPr="00DE39BA">
              <w:rPr>
                <w:rStyle w:val="Hyperlink"/>
                <w:rFonts w:ascii="Arial" w:hAnsi="Arial"/>
                <w:noProof/>
              </w:rPr>
              <w:t>•</w:t>
            </w:r>
            <w:r w:rsidR="009B4A19">
              <w:rPr>
                <w:rFonts w:eastAsiaTheme="minorEastAsia"/>
                <w:noProof/>
              </w:rPr>
              <w:tab/>
            </w:r>
            <w:r w:rsidR="009B4A19" w:rsidRPr="00DE39BA">
              <w:rPr>
                <w:rStyle w:val="Hyperlink"/>
                <w:noProof/>
              </w:rPr>
              <w:t>Opens Test</w:t>
            </w:r>
            <w:r w:rsidR="009B4A19">
              <w:rPr>
                <w:noProof/>
                <w:webHidden/>
              </w:rPr>
              <w:tab/>
            </w:r>
            <w:r w:rsidR="009B4A19">
              <w:rPr>
                <w:noProof/>
                <w:webHidden/>
              </w:rPr>
              <w:fldChar w:fldCharType="begin"/>
            </w:r>
            <w:r w:rsidR="009B4A19">
              <w:rPr>
                <w:noProof/>
                <w:webHidden/>
              </w:rPr>
              <w:instrText xml:space="preserve"> PAGEREF _Toc463861129 \h </w:instrText>
            </w:r>
            <w:r w:rsidR="009B4A19">
              <w:rPr>
                <w:noProof/>
                <w:webHidden/>
              </w:rPr>
            </w:r>
            <w:r w:rsidR="009B4A19">
              <w:rPr>
                <w:noProof/>
                <w:webHidden/>
              </w:rPr>
              <w:fldChar w:fldCharType="separate"/>
            </w:r>
            <w:r w:rsidR="0008762B">
              <w:rPr>
                <w:noProof/>
                <w:webHidden/>
              </w:rPr>
              <w:t>8</w:t>
            </w:r>
            <w:r w:rsidR="009B4A19">
              <w:rPr>
                <w:noProof/>
                <w:webHidden/>
              </w:rPr>
              <w:fldChar w:fldCharType="end"/>
            </w:r>
          </w:hyperlink>
        </w:p>
        <w:p w:rsidR="009B4A19" w:rsidRDefault="00F2592A">
          <w:pPr>
            <w:pStyle w:val="TOC3"/>
            <w:tabs>
              <w:tab w:val="left" w:pos="880"/>
              <w:tab w:val="right" w:leader="dot" w:pos="9350"/>
            </w:tabs>
            <w:rPr>
              <w:rFonts w:eastAsiaTheme="minorEastAsia"/>
              <w:noProof/>
            </w:rPr>
          </w:pPr>
          <w:hyperlink w:anchor="_Toc463861130" w:history="1">
            <w:r w:rsidR="009B4A19" w:rsidRPr="00DE39BA">
              <w:rPr>
                <w:rStyle w:val="Hyperlink"/>
                <w:rFonts w:ascii="Arial" w:hAnsi="Arial"/>
                <w:noProof/>
              </w:rPr>
              <w:t>•</w:t>
            </w:r>
            <w:r w:rsidR="009B4A19">
              <w:rPr>
                <w:rFonts w:eastAsiaTheme="minorEastAsia"/>
                <w:noProof/>
              </w:rPr>
              <w:tab/>
            </w:r>
            <w:r w:rsidR="009B4A19" w:rsidRPr="00DE39BA">
              <w:rPr>
                <w:rStyle w:val="Hyperlink"/>
                <w:noProof/>
              </w:rPr>
              <w:t>Shorts Test:</w:t>
            </w:r>
            <w:r w:rsidR="009B4A19">
              <w:rPr>
                <w:noProof/>
                <w:webHidden/>
              </w:rPr>
              <w:tab/>
            </w:r>
            <w:r w:rsidR="009B4A19">
              <w:rPr>
                <w:noProof/>
                <w:webHidden/>
              </w:rPr>
              <w:fldChar w:fldCharType="begin"/>
            </w:r>
            <w:r w:rsidR="009B4A19">
              <w:rPr>
                <w:noProof/>
                <w:webHidden/>
              </w:rPr>
              <w:instrText xml:space="preserve"> PAGEREF _Toc463861130 \h </w:instrText>
            </w:r>
            <w:r w:rsidR="009B4A19">
              <w:rPr>
                <w:noProof/>
                <w:webHidden/>
              </w:rPr>
            </w:r>
            <w:r w:rsidR="009B4A19">
              <w:rPr>
                <w:noProof/>
                <w:webHidden/>
              </w:rPr>
              <w:fldChar w:fldCharType="separate"/>
            </w:r>
            <w:r w:rsidR="0008762B">
              <w:rPr>
                <w:noProof/>
                <w:webHidden/>
              </w:rPr>
              <w:t>9</w:t>
            </w:r>
            <w:r w:rsidR="009B4A19">
              <w:rPr>
                <w:noProof/>
                <w:webHidden/>
              </w:rPr>
              <w:fldChar w:fldCharType="end"/>
            </w:r>
          </w:hyperlink>
        </w:p>
        <w:p w:rsidR="009B4A19" w:rsidRDefault="00F2592A">
          <w:pPr>
            <w:pStyle w:val="TOC3"/>
            <w:tabs>
              <w:tab w:val="left" w:pos="880"/>
              <w:tab w:val="right" w:leader="dot" w:pos="9350"/>
            </w:tabs>
            <w:rPr>
              <w:rFonts w:eastAsiaTheme="minorEastAsia"/>
              <w:noProof/>
            </w:rPr>
          </w:pPr>
          <w:hyperlink w:anchor="_Toc463861131" w:history="1">
            <w:r w:rsidR="009B4A19" w:rsidRPr="00DE39BA">
              <w:rPr>
                <w:rStyle w:val="Hyperlink"/>
                <w:rFonts w:ascii="Arial" w:hAnsi="Arial"/>
                <w:noProof/>
              </w:rPr>
              <w:t>•</w:t>
            </w:r>
            <w:r w:rsidR="009B4A19">
              <w:rPr>
                <w:rFonts w:eastAsiaTheme="minorEastAsia"/>
                <w:noProof/>
              </w:rPr>
              <w:tab/>
            </w:r>
            <w:r w:rsidR="009B4A19" w:rsidRPr="00DE39BA">
              <w:rPr>
                <w:rStyle w:val="Hyperlink"/>
                <w:noProof/>
              </w:rPr>
              <w:t>High Voltage Test:</w:t>
            </w:r>
            <w:r w:rsidR="009B4A19">
              <w:rPr>
                <w:noProof/>
                <w:webHidden/>
              </w:rPr>
              <w:tab/>
            </w:r>
            <w:r w:rsidR="009B4A19">
              <w:rPr>
                <w:noProof/>
                <w:webHidden/>
              </w:rPr>
              <w:fldChar w:fldCharType="begin"/>
            </w:r>
            <w:r w:rsidR="009B4A19">
              <w:rPr>
                <w:noProof/>
                <w:webHidden/>
              </w:rPr>
              <w:instrText xml:space="preserve"> PAGEREF _Toc463861131 \h </w:instrText>
            </w:r>
            <w:r w:rsidR="009B4A19">
              <w:rPr>
                <w:noProof/>
                <w:webHidden/>
              </w:rPr>
            </w:r>
            <w:r w:rsidR="009B4A19">
              <w:rPr>
                <w:noProof/>
                <w:webHidden/>
              </w:rPr>
              <w:fldChar w:fldCharType="separate"/>
            </w:r>
            <w:r w:rsidR="0008762B">
              <w:rPr>
                <w:noProof/>
                <w:webHidden/>
              </w:rPr>
              <w:t>9</w:t>
            </w:r>
            <w:r w:rsidR="009B4A19">
              <w:rPr>
                <w:noProof/>
                <w:webHidden/>
              </w:rPr>
              <w:fldChar w:fldCharType="end"/>
            </w:r>
          </w:hyperlink>
        </w:p>
        <w:p w:rsidR="009B4A19" w:rsidRDefault="00F2592A">
          <w:pPr>
            <w:pStyle w:val="TOC3"/>
            <w:tabs>
              <w:tab w:val="left" w:pos="880"/>
              <w:tab w:val="right" w:leader="dot" w:pos="9350"/>
            </w:tabs>
            <w:rPr>
              <w:rFonts w:eastAsiaTheme="minorEastAsia"/>
              <w:noProof/>
            </w:rPr>
          </w:pPr>
          <w:hyperlink w:anchor="_Toc463861132" w:history="1">
            <w:r w:rsidR="009B4A19" w:rsidRPr="00DE39BA">
              <w:rPr>
                <w:rStyle w:val="Hyperlink"/>
                <w:rFonts w:ascii="Arial" w:hAnsi="Arial"/>
                <w:noProof/>
                <w:lang w:val="en-GB"/>
              </w:rPr>
              <w:t>•</w:t>
            </w:r>
            <w:r w:rsidR="009B4A19">
              <w:rPr>
                <w:rFonts w:eastAsiaTheme="minorEastAsia"/>
                <w:noProof/>
              </w:rPr>
              <w:tab/>
            </w:r>
            <w:r w:rsidR="009B4A19" w:rsidRPr="00DE39BA">
              <w:rPr>
                <w:rStyle w:val="Hyperlink"/>
                <w:noProof/>
              </w:rPr>
              <w:t>Over / under etch test:</w:t>
            </w:r>
            <w:r w:rsidR="009B4A19">
              <w:rPr>
                <w:noProof/>
                <w:webHidden/>
              </w:rPr>
              <w:tab/>
            </w:r>
            <w:r w:rsidR="009B4A19">
              <w:rPr>
                <w:noProof/>
                <w:webHidden/>
              </w:rPr>
              <w:fldChar w:fldCharType="begin"/>
            </w:r>
            <w:r w:rsidR="009B4A19">
              <w:rPr>
                <w:noProof/>
                <w:webHidden/>
              </w:rPr>
              <w:instrText xml:space="preserve"> PAGEREF _Toc463861132 \h </w:instrText>
            </w:r>
            <w:r w:rsidR="009B4A19">
              <w:rPr>
                <w:noProof/>
                <w:webHidden/>
              </w:rPr>
            </w:r>
            <w:r w:rsidR="009B4A19">
              <w:rPr>
                <w:noProof/>
                <w:webHidden/>
              </w:rPr>
              <w:fldChar w:fldCharType="separate"/>
            </w:r>
            <w:r w:rsidR="0008762B">
              <w:rPr>
                <w:noProof/>
                <w:webHidden/>
              </w:rPr>
              <w:t>9</w:t>
            </w:r>
            <w:r w:rsidR="009B4A19">
              <w:rPr>
                <w:noProof/>
                <w:webHidden/>
              </w:rPr>
              <w:fldChar w:fldCharType="end"/>
            </w:r>
          </w:hyperlink>
        </w:p>
        <w:p w:rsidR="009B4A19" w:rsidRDefault="00F2592A">
          <w:pPr>
            <w:pStyle w:val="TOC2"/>
            <w:tabs>
              <w:tab w:val="right" w:leader="dot" w:pos="9350"/>
            </w:tabs>
            <w:rPr>
              <w:rFonts w:eastAsiaTheme="minorEastAsia"/>
              <w:noProof/>
            </w:rPr>
          </w:pPr>
          <w:hyperlink w:anchor="_Toc463861133" w:history="1">
            <w:r w:rsidR="009B4A19" w:rsidRPr="00DE39BA">
              <w:rPr>
                <w:rStyle w:val="Hyperlink"/>
                <w:noProof/>
              </w:rPr>
              <w:t>Post Assembly</w:t>
            </w:r>
            <w:r w:rsidR="009B4A19">
              <w:rPr>
                <w:noProof/>
                <w:webHidden/>
              </w:rPr>
              <w:tab/>
            </w:r>
            <w:r w:rsidR="009B4A19">
              <w:rPr>
                <w:noProof/>
                <w:webHidden/>
              </w:rPr>
              <w:fldChar w:fldCharType="begin"/>
            </w:r>
            <w:r w:rsidR="009B4A19">
              <w:rPr>
                <w:noProof/>
                <w:webHidden/>
              </w:rPr>
              <w:instrText xml:space="preserve"> PAGEREF _Toc463861133 \h </w:instrText>
            </w:r>
            <w:r w:rsidR="009B4A19">
              <w:rPr>
                <w:noProof/>
                <w:webHidden/>
              </w:rPr>
            </w:r>
            <w:r w:rsidR="009B4A19">
              <w:rPr>
                <w:noProof/>
                <w:webHidden/>
              </w:rPr>
              <w:fldChar w:fldCharType="separate"/>
            </w:r>
            <w:r w:rsidR="0008762B">
              <w:rPr>
                <w:noProof/>
                <w:webHidden/>
              </w:rPr>
              <w:t>9</w:t>
            </w:r>
            <w:r w:rsidR="009B4A19">
              <w:rPr>
                <w:noProof/>
                <w:webHidden/>
              </w:rPr>
              <w:fldChar w:fldCharType="end"/>
            </w:r>
          </w:hyperlink>
        </w:p>
        <w:p w:rsidR="009B4A19" w:rsidRDefault="00F2592A">
          <w:pPr>
            <w:pStyle w:val="TOC3"/>
            <w:tabs>
              <w:tab w:val="left" w:pos="880"/>
              <w:tab w:val="right" w:leader="dot" w:pos="9350"/>
            </w:tabs>
            <w:rPr>
              <w:rFonts w:eastAsiaTheme="minorEastAsia"/>
              <w:noProof/>
            </w:rPr>
          </w:pPr>
          <w:hyperlink w:anchor="_Toc463861134" w:history="1">
            <w:r w:rsidR="009B4A19" w:rsidRPr="00DE39BA">
              <w:rPr>
                <w:rStyle w:val="Hyperlink"/>
                <w:rFonts w:ascii="Arial" w:hAnsi="Arial"/>
                <w:noProof/>
              </w:rPr>
              <w:t>•</w:t>
            </w:r>
            <w:r w:rsidR="009B4A19">
              <w:rPr>
                <w:rFonts w:eastAsiaTheme="minorEastAsia"/>
                <w:noProof/>
              </w:rPr>
              <w:tab/>
            </w:r>
            <w:r w:rsidR="009B4A19" w:rsidRPr="00DE39BA">
              <w:rPr>
                <w:rStyle w:val="Hyperlink"/>
                <w:noProof/>
              </w:rPr>
              <w:t>In Circuit Test:</w:t>
            </w:r>
            <w:r w:rsidR="009B4A19">
              <w:rPr>
                <w:noProof/>
                <w:webHidden/>
              </w:rPr>
              <w:tab/>
            </w:r>
            <w:r w:rsidR="009B4A19">
              <w:rPr>
                <w:noProof/>
                <w:webHidden/>
              </w:rPr>
              <w:fldChar w:fldCharType="begin"/>
            </w:r>
            <w:r w:rsidR="009B4A19">
              <w:rPr>
                <w:noProof/>
                <w:webHidden/>
              </w:rPr>
              <w:instrText xml:space="preserve"> PAGEREF _Toc463861134 \h </w:instrText>
            </w:r>
            <w:r w:rsidR="009B4A19">
              <w:rPr>
                <w:noProof/>
                <w:webHidden/>
              </w:rPr>
            </w:r>
            <w:r w:rsidR="009B4A19">
              <w:rPr>
                <w:noProof/>
                <w:webHidden/>
              </w:rPr>
              <w:fldChar w:fldCharType="separate"/>
            </w:r>
            <w:r w:rsidR="0008762B">
              <w:rPr>
                <w:noProof/>
                <w:webHidden/>
              </w:rPr>
              <w:t>9</w:t>
            </w:r>
            <w:r w:rsidR="009B4A19">
              <w:rPr>
                <w:noProof/>
                <w:webHidden/>
              </w:rPr>
              <w:fldChar w:fldCharType="end"/>
            </w:r>
          </w:hyperlink>
        </w:p>
        <w:p w:rsidR="009B4A19" w:rsidRDefault="00F2592A">
          <w:pPr>
            <w:pStyle w:val="TOC3"/>
            <w:tabs>
              <w:tab w:val="left" w:pos="880"/>
              <w:tab w:val="right" w:leader="dot" w:pos="9350"/>
            </w:tabs>
            <w:rPr>
              <w:rFonts w:eastAsiaTheme="minorEastAsia"/>
              <w:noProof/>
            </w:rPr>
          </w:pPr>
          <w:hyperlink w:anchor="_Toc463861135" w:history="1">
            <w:r w:rsidR="009B4A19" w:rsidRPr="00DE39BA">
              <w:rPr>
                <w:rStyle w:val="Hyperlink"/>
                <w:rFonts w:ascii="Arial" w:hAnsi="Arial"/>
                <w:noProof/>
              </w:rPr>
              <w:t>•</w:t>
            </w:r>
            <w:r w:rsidR="009B4A19">
              <w:rPr>
                <w:rFonts w:eastAsiaTheme="minorEastAsia"/>
                <w:noProof/>
              </w:rPr>
              <w:tab/>
            </w:r>
            <w:r w:rsidR="009B4A19" w:rsidRPr="00DE39BA">
              <w:rPr>
                <w:rStyle w:val="Hyperlink"/>
                <w:noProof/>
              </w:rPr>
              <w:t>High Voltage Test:</w:t>
            </w:r>
            <w:r w:rsidR="009B4A19">
              <w:rPr>
                <w:noProof/>
                <w:webHidden/>
              </w:rPr>
              <w:tab/>
            </w:r>
            <w:r w:rsidR="009B4A19">
              <w:rPr>
                <w:noProof/>
                <w:webHidden/>
              </w:rPr>
              <w:fldChar w:fldCharType="begin"/>
            </w:r>
            <w:r w:rsidR="009B4A19">
              <w:rPr>
                <w:noProof/>
                <w:webHidden/>
              </w:rPr>
              <w:instrText xml:space="preserve"> PAGEREF _Toc463861135 \h </w:instrText>
            </w:r>
            <w:r w:rsidR="009B4A19">
              <w:rPr>
                <w:noProof/>
                <w:webHidden/>
              </w:rPr>
            </w:r>
            <w:r w:rsidR="009B4A19">
              <w:rPr>
                <w:noProof/>
                <w:webHidden/>
              </w:rPr>
              <w:fldChar w:fldCharType="separate"/>
            </w:r>
            <w:r w:rsidR="0008762B">
              <w:rPr>
                <w:noProof/>
                <w:webHidden/>
              </w:rPr>
              <w:t>9</w:t>
            </w:r>
            <w:r w:rsidR="009B4A19">
              <w:rPr>
                <w:noProof/>
                <w:webHidden/>
              </w:rPr>
              <w:fldChar w:fldCharType="end"/>
            </w:r>
          </w:hyperlink>
        </w:p>
        <w:p w:rsidR="009B4A19" w:rsidRDefault="00F2592A">
          <w:pPr>
            <w:pStyle w:val="TOC1"/>
            <w:tabs>
              <w:tab w:val="right" w:leader="dot" w:pos="9350"/>
            </w:tabs>
            <w:rPr>
              <w:rFonts w:eastAsiaTheme="minorEastAsia"/>
              <w:noProof/>
            </w:rPr>
          </w:pPr>
          <w:hyperlink w:anchor="_Toc463861136" w:history="1">
            <w:r w:rsidR="009B4A19" w:rsidRPr="00DE39BA">
              <w:rPr>
                <w:rStyle w:val="Hyperlink"/>
                <w:noProof/>
              </w:rPr>
              <w:t>QA (Quality Assurance) in Industry</w:t>
            </w:r>
            <w:r w:rsidR="009B4A19">
              <w:rPr>
                <w:noProof/>
                <w:webHidden/>
              </w:rPr>
              <w:tab/>
            </w:r>
            <w:r w:rsidR="009B4A19">
              <w:rPr>
                <w:noProof/>
                <w:webHidden/>
              </w:rPr>
              <w:fldChar w:fldCharType="begin"/>
            </w:r>
            <w:r w:rsidR="009B4A19">
              <w:rPr>
                <w:noProof/>
                <w:webHidden/>
              </w:rPr>
              <w:instrText xml:space="preserve"> PAGEREF _Toc463861136 \h </w:instrText>
            </w:r>
            <w:r w:rsidR="009B4A19">
              <w:rPr>
                <w:noProof/>
                <w:webHidden/>
              </w:rPr>
            </w:r>
            <w:r w:rsidR="009B4A19">
              <w:rPr>
                <w:noProof/>
                <w:webHidden/>
              </w:rPr>
              <w:fldChar w:fldCharType="separate"/>
            </w:r>
            <w:r w:rsidR="0008762B">
              <w:rPr>
                <w:noProof/>
                <w:webHidden/>
              </w:rPr>
              <w:t>10</w:t>
            </w:r>
            <w:r w:rsidR="009B4A19">
              <w:rPr>
                <w:noProof/>
                <w:webHidden/>
              </w:rPr>
              <w:fldChar w:fldCharType="end"/>
            </w:r>
          </w:hyperlink>
        </w:p>
        <w:p w:rsidR="009B4A19" w:rsidRDefault="00F2592A">
          <w:pPr>
            <w:pStyle w:val="TOC2"/>
            <w:tabs>
              <w:tab w:val="right" w:leader="dot" w:pos="9350"/>
            </w:tabs>
            <w:rPr>
              <w:rFonts w:eastAsiaTheme="minorEastAsia"/>
              <w:noProof/>
            </w:rPr>
          </w:pPr>
          <w:hyperlink w:anchor="_Toc463861137" w:history="1">
            <w:r w:rsidR="009B4A19" w:rsidRPr="00DE39BA">
              <w:rPr>
                <w:rStyle w:val="Hyperlink"/>
                <w:noProof/>
              </w:rPr>
              <w:t>Impedance Control Test:</w:t>
            </w:r>
            <w:r w:rsidR="009B4A19">
              <w:rPr>
                <w:noProof/>
                <w:webHidden/>
              </w:rPr>
              <w:tab/>
            </w:r>
            <w:r w:rsidR="009B4A19">
              <w:rPr>
                <w:noProof/>
                <w:webHidden/>
              </w:rPr>
              <w:fldChar w:fldCharType="begin"/>
            </w:r>
            <w:r w:rsidR="009B4A19">
              <w:rPr>
                <w:noProof/>
                <w:webHidden/>
              </w:rPr>
              <w:instrText xml:space="preserve"> PAGEREF _Toc463861137 \h </w:instrText>
            </w:r>
            <w:r w:rsidR="009B4A19">
              <w:rPr>
                <w:noProof/>
                <w:webHidden/>
              </w:rPr>
            </w:r>
            <w:r w:rsidR="009B4A19">
              <w:rPr>
                <w:noProof/>
                <w:webHidden/>
              </w:rPr>
              <w:fldChar w:fldCharType="separate"/>
            </w:r>
            <w:r w:rsidR="0008762B">
              <w:rPr>
                <w:noProof/>
                <w:webHidden/>
              </w:rPr>
              <w:t>10</w:t>
            </w:r>
            <w:r w:rsidR="009B4A19">
              <w:rPr>
                <w:noProof/>
                <w:webHidden/>
              </w:rPr>
              <w:fldChar w:fldCharType="end"/>
            </w:r>
          </w:hyperlink>
        </w:p>
        <w:p w:rsidR="009B4A19" w:rsidRDefault="00F2592A">
          <w:pPr>
            <w:pStyle w:val="TOC2"/>
            <w:tabs>
              <w:tab w:val="right" w:leader="dot" w:pos="9350"/>
            </w:tabs>
            <w:rPr>
              <w:rFonts w:eastAsiaTheme="minorEastAsia"/>
              <w:noProof/>
            </w:rPr>
          </w:pPr>
          <w:hyperlink w:anchor="_Toc463861138" w:history="1">
            <w:r w:rsidR="009B4A19" w:rsidRPr="00DE39BA">
              <w:rPr>
                <w:rStyle w:val="Hyperlink"/>
                <w:noProof/>
              </w:rPr>
              <w:t>Cross-section of vias:</w:t>
            </w:r>
            <w:r w:rsidR="009B4A19">
              <w:rPr>
                <w:noProof/>
                <w:webHidden/>
              </w:rPr>
              <w:tab/>
            </w:r>
            <w:r w:rsidR="009B4A19">
              <w:rPr>
                <w:noProof/>
                <w:webHidden/>
              </w:rPr>
              <w:fldChar w:fldCharType="begin"/>
            </w:r>
            <w:r w:rsidR="009B4A19">
              <w:rPr>
                <w:noProof/>
                <w:webHidden/>
              </w:rPr>
              <w:instrText xml:space="preserve"> PAGEREF _Toc463861138 \h </w:instrText>
            </w:r>
            <w:r w:rsidR="009B4A19">
              <w:rPr>
                <w:noProof/>
                <w:webHidden/>
              </w:rPr>
            </w:r>
            <w:r w:rsidR="009B4A19">
              <w:rPr>
                <w:noProof/>
                <w:webHidden/>
              </w:rPr>
              <w:fldChar w:fldCharType="separate"/>
            </w:r>
            <w:r w:rsidR="0008762B">
              <w:rPr>
                <w:noProof/>
                <w:webHidden/>
              </w:rPr>
              <w:t>10</w:t>
            </w:r>
            <w:r w:rsidR="009B4A19">
              <w:rPr>
                <w:noProof/>
                <w:webHidden/>
              </w:rPr>
              <w:fldChar w:fldCharType="end"/>
            </w:r>
          </w:hyperlink>
        </w:p>
        <w:p w:rsidR="009B4A19" w:rsidRDefault="00F2592A">
          <w:pPr>
            <w:pStyle w:val="TOC1"/>
            <w:tabs>
              <w:tab w:val="right" w:leader="dot" w:pos="9350"/>
            </w:tabs>
            <w:rPr>
              <w:rFonts w:eastAsiaTheme="minorEastAsia"/>
              <w:noProof/>
            </w:rPr>
          </w:pPr>
          <w:hyperlink w:anchor="_Toc463861139" w:history="1">
            <w:r w:rsidR="009B4A19" w:rsidRPr="00DE39BA">
              <w:rPr>
                <w:rStyle w:val="Hyperlink"/>
                <w:noProof/>
              </w:rPr>
              <w:t>QC (Quality Check) at Institute</w:t>
            </w:r>
            <w:r w:rsidR="009B4A19">
              <w:rPr>
                <w:noProof/>
                <w:webHidden/>
              </w:rPr>
              <w:tab/>
            </w:r>
            <w:r w:rsidR="009B4A19">
              <w:rPr>
                <w:noProof/>
                <w:webHidden/>
              </w:rPr>
              <w:fldChar w:fldCharType="begin"/>
            </w:r>
            <w:r w:rsidR="009B4A19">
              <w:rPr>
                <w:noProof/>
                <w:webHidden/>
              </w:rPr>
              <w:instrText xml:space="preserve"> PAGEREF _Toc463861139 \h </w:instrText>
            </w:r>
            <w:r w:rsidR="009B4A19">
              <w:rPr>
                <w:noProof/>
                <w:webHidden/>
              </w:rPr>
            </w:r>
            <w:r w:rsidR="009B4A19">
              <w:rPr>
                <w:noProof/>
                <w:webHidden/>
              </w:rPr>
              <w:fldChar w:fldCharType="separate"/>
            </w:r>
            <w:r w:rsidR="0008762B">
              <w:rPr>
                <w:noProof/>
                <w:webHidden/>
              </w:rPr>
              <w:t>10</w:t>
            </w:r>
            <w:r w:rsidR="009B4A19">
              <w:rPr>
                <w:noProof/>
                <w:webHidden/>
              </w:rPr>
              <w:fldChar w:fldCharType="end"/>
            </w:r>
          </w:hyperlink>
        </w:p>
        <w:p w:rsidR="009B4A19" w:rsidRDefault="00F2592A">
          <w:pPr>
            <w:pStyle w:val="TOC2"/>
            <w:tabs>
              <w:tab w:val="right" w:leader="dot" w:pos="9350"/>
            </w:tabs>
            <w:rPr>
              <w:rFonts w:eastAsiaTheme="minorEastAsia"/>
              <w:noProof/>
            </w:rPr>
          </w:pPr>
          <w:hyperlink w:anchor="_Toc463861140" w:history="1">
            <w:r w:rsidR="009B4A19" w:rsidRPr="00DE39BA">
              <w:rPr>
                <w:rStyle w:val="Hyperlink"/>
                <w:noProof/>
              </w:rPr>
              <w:t>Visual Inspection</w:t>
            </w:r>
            <w:r w:rsidR="009B4A19">
              <w:rPr>
                <w:noProof/>
                <w:webHidden/>
              </w:rPr>
              <w:tab/>
            </w:r>
            <w:r w:rsidR="009B4A19">
              <w:rPr>
                <w:noProof/>
                <w:webHidden/>
              </w:rPr>
              <w:fldChar w:fldCharType="begin"/>
            </w:r>
            <w:r w:rsidR="009B4A19">
              <w:rPr>
                <w:noProof/>
                <w:webHidden/>
              </w:rPr>
              <w:instrText xml:space="preserve"> PAGEREF _Toc463861140 \h </w:instrText>
            </w:r>
            <w:r w:rsidR="009B4A19">
              <w:rPr>
                <w:noProof/>
                <w:webHidden/>
              </w:rPr>
            </w:r>
            <w:r w:rsidR="009B4A19">
              <w:rPr>
                <w:noProof/>
                <w:webHidden/>
              </w:rPr>
              <w:fldChar w:fldCharType="separate"/>
            </w:r>
            <w:r w:rsidR="0008762B">
              <w:rPr>
                <w:noProof/>
                <w:webHidden/>
              </w:rPr>
              <w:t>10</w:t>
            </w:r>
            <w:r w:rsidR="009B4A19">
              <w:rPr>
                <w:noProof/>
                <w:webHidden/>
              </w:rPr>
              <w:fldChar w:fldCharType="end"/>
            </w:r>
          </w:hyperlink>
        </w:p>
        <w:p w:rsidR="009B4A19" w:rsidRDefault="00F2592A">
          <w:pPr>
            <w:pStyle w:val="TOC2"/>
            <w:tabs>
              <w:tab w:val="right" w:leader="dot" w:pos="9350"/>
            </w:tabs>
            <w:rPr>
              <w:rFonts w:eastAsiaTheme="minorEastAsia"/>
              <w:noProof/>
            </w:rPr>
          </w:pPr>
          <w:hyperlink w:anchor="_Toc463861141" w:history="1">
            <w:r w:rsidR="009B4A19" w:rsidRPr="00DE39BA">
              <w:rPr>
                <w:rStyle w:val="Hyperlink"/>
                <w:noProof/>
              </w:rPr>
              <w:t>Metrology</w:t>
            </w:r>
            <w:r w:rsidR="009B4A19">
              <w:rPr>
                <w:noProof/>
                <w:webHidden/>
              </w:rPr>
              <w:tab/>
            </w:r>
            <w:r w:rsidR="009B4A19">
              <w:rPr>
                <w:noProof/>
                <w:webHidden/>
              </w:rPr>
              <w:fldChar w:fldCharType="begin"/>
            </w:r>
            <w:r w:rsidR="009B4A19">
              <w:rPr>
                <w:noProof/>
                <w:webHidden/>
              </w:rPr>
              <w:instrText xml:space="preserve"> PAGEREF _Toc463861141 \h </w:instrText>
            </w:r>
            <w:r w:rsidR="009B4A19">
              <w:rPr>
                <w:noProof/>
                <w:webHidden/>
              </w:rPr>
            </w:r>
            <w:r w:rsidR="009B4A19">
              <w:rPr>
                <w:noProof/>
                <w:webHidden/>
              </w:rPr>
              <w:fldChar w:fldCharType="separate"/>
            </w:r>
            <w:r w:rsidR="0008762B">
              <w:rPr>
                <w:noProof/>
                <w:webHidden/>
              </w:rPr>
              <w:t>10</w:t>
            </w:r>
            <w:r w:rsidR="009B4A19">
              <w:rPr>
                <w:noProof/>
                <w:webHidden/>
              </w:rPr>
              <w:fldChar w:fldCharType="end"/>
            </w:r>
          </w:hyperlink>
        </w:p>
        <w:p w:rsidR="009B4A19" w:rsidRDefault="00F2592A">
          <w:pPr>
            <w:pStyle w:val="TOC2"/>
            <w:tabs>
              <w:tab w:val="right" w:leader="dot" w:pos="9350"/>
            </w:tabs>
            <w:rPr>
              <w:rFonts w:eastAsiaTheme="minorEastAsia"/>
              <w:noProof/>
            </w:rPr>
          </w:pPr>
          <w:hyperlink w:anchor="_Toc463861142" w:history="1">
            <w:r w:rsidR="009B4A19" w:rsidRPr="00DE39BA">
              <w:rPr>
                <w:rStyle w:val="Hyperlink"/>
                <w:noProof/>
              </w:rPr>
              <w:t>Thermal cycling</w:t>
            </w:r>
            <w:r w:rsidR="009B4A19">
              <w:rPr>
                <w:noProof/>
                <w:webHidden/>
              </w:rPr>
              <w:tab/>
            </w:r>
            <w:r w:rsidR="009B4A19">
              <w:rPr>
                <w:noProof/>
                <w:webHidden/>
              </w:rPr>
              <w:fldChar w:fldCharType="begin"/>
            </w:r>
            <w:r w:rsidR="009B4A19">
              <w:rPr>
                <w:noProof/>
                <w:webHidden/>
              </w:rPr>
              <w:instrText xml:space="preserve"> PAGEREF _Toc463861142 \h </w:instrText>
            </w:r>
            <w:r w:rsidR="009B4A19">
              <w:rPr>
                <w:noProof/>
                <w:webHidden/>
              </w:rPr>
            </w:r>
            <w:r w:rsidR="009B4A19">
              <w:rPr>
                <w:noProof/>
                <w:webHidden/>
              </w:rPr>
              <w:fldChar w:fldCharType="separate"/>
            </w:r>
            <w:r w:rsidR="0008762B">
              <w:rPr>
                <w:noProof/>
                <w:webHidden/>
              </w:rPr>
              <w:t>10</w:t>
            </w:r>
            <w:r w:rsidR="009B4A19">
              <w:rPr>
                <w:noProof/>
                <w:webHidden/>
              </w:rPr>
              <w:fldChar w:fldCharType="end"/>
            </w:r>
          </w:hyperlink>
        </w:p>
        <w:p w:rsidR="009B4A19" w:rsidRDefault="00F2592A">
          <w:pPr>
            <w:pStyle w:val="TOC1"/>
            <w:tabs>
              <w:tab w:val="right" w:leader="dot" w:pos="9350"/>
            </w:tabs>
            <w:rPr>
              <w:rFonts w:eastAsiaTheme="minorEastAsia"/>
              <w:noProof/>
            </w:rPr>
          </w:pPr>
          <w:hyperlink w:anchor="_Toc463861143" w:history="1">
            <w:r w:rsidR="009B4A19" w:rsidRPr="00DE39BA">
              <w:rPr>
                <w:rStyle w:val="Hyperlink"/>
                <w:noProof/>
              </w:rPr>
              <w:t>QA (Quality Assurance) at Institute</w:t>
            </w:r>
            <w:r w:rsidR="009B4A19">
              <w:rPr>
                <w:noProof/>
                <w:webHidden/>
              </w:rPr>
              <w:tab/>
            </w:r>
            <w:r w:rsidR="009B4A19">
              <w:rPr>
                <w:noProof/>
                <w:webHidden/>
              </w:rPr>
              <w:fldChar w:fldCharType="begin"/>
            </w:r>
            <w:r w:rsidR="009B4A19">
              <w:rPr>
                <w:noProof/>
                <w:webHidden/>
              </w:rPr>
              <w:instrText xml:space="preserve"> PAGEREF _Toc463861143 \h </w:instrText>
            </w:r>
            <w:r w:rsidR="009B4A19">
              <w:rPr>
                <w:noProof/>
                <w:webHidden/>
              </w:rPr>
            </w:r>
            <w:r w:rsidR="009B4A19">
              <w:rPr>
                <w:noProof/>
                <w:webHidden/>
              </w:rPr>
              <w:fldChar w:fldCharType="separate"/>
            </w:r>
            <w:r w:rsidR="0008762B">
              <w:rPr>
                <w:noProof/>
                <w:webHidden/>
              </w:rPr>
              <w:t>11</w:t>
            </w:r>
            <w:r w:rsidR="009B4A19">
              <w:rPr>
                <w:noProof/>
                <w:webHidden/>
              </w:rPr>
              <w:fldChar w:fldCharType="end"/>
            </w:r>
          </w:hyperlink>
        </w:p>
        <w:p w:rsidR="009B4A19" w:rsidRDefault="00F2592A">
          <w:pPr>
            <w:pStyle w:val="TOC2"/>
            <w:tabs>
              <w:tab w:val="right" w:leader="dot" w:pos="9350"/>
            </w:tabs>
            <w:rPr>
              <w:rFonts w:eastAsiaTheme="minorEastAsia"/>
              <w:noProof/>
            </w:rPr>
          </w:pPr>
          <w:hyperlink w:anchor="_Toc463861144" w:history="1">
            <w:r w:rsidR="009B4A19" w:rsidRPr="00DE39BA">
              <w:rPr>
                <w:rStyle w:val="Hyperlink"/>
                <w:noProof/>
              </w:rPr>
              <w:t>Signal Integrity</w:t>
            </w:r>
            <w:r w:rsidR="009B4A19">
              <w:rPr>
                <w:noProof/>
                <w:webHidden/>
              </w:rPr>
              <w:tab/>
            </w:r>
            <w:r w:rsidR="009B4A19">
              <w:rPr>
                <w:noProof/>
                <w:webHidden/>
              </w:rPr>
              <w:fldChar w:fldCharType="begin"/>
            </w:r>
            <w:r w:rsidR="009B4A19">
              <w:rPr>
                <w:noProof/>
                <w:webHidden/>
              </w:rPr>
              <w:instrText xml:space="preserve"> PAGEREF _Toc463861144 \h </w:instrText>
            </w:r>
            <w:r w:rsidR="009B4A19">
              <w:rPr>
                <w:noProof/>
                <w:webHidden/>
              </w:rPr>
            </w:r>
            <w:r w:rsidR="009B4A19">
              <w:rPr>
                <w:noProof/>
                <w:webHidden/>
              </w:rPr>
              <w:fldChar w:fldCharType="separate"/>
            </w:r>
            <w:r w:rsidR="0008762B">
              <w:rPr>
                <w:noProof/>
                <w:webHidden/>
              </w:rPr>
              <w:t>11</w:t>
            </w:r>
            <w:r w:rsidR="009B4A19">
              <w:rPr>
                <w:noProof/>
                <w:webHidden/>
              </w:rPr>
              <w:fldChar w:fldCharType="end"/>
            </w:r>
          </w:hyperlink>
        </w:p>
        <w:p w:rsidR="009B4A19" w:rsidRDefault="00F2592A">
          <w:pPr>
            <w:pStyle w:val="TOC2"/>
            <w:tabs>
              <w:tab w:val="right" w:leader="dot" w:pos="9350"/>
            </w:tabs>
            <w:rPr>
              <w:rFonts w:eastAsiaTheme="minorEastAsia"/>
              <w:noProof/>
            </w:rPr>
          </w:pPr>
          <w:hyperlink w:anchor="_Toc463861145" w:history="1">
            <w:r w:rsidR="009B4A19" w:rsidRPr="00DE39BA">
              <w:rPr>
                <w:rStyle w:val="Hyperlink"/>
                <w:noProof/>
              </w:rPr>
              <w:t>Thermal Shocks and Continuity</w:t>
            </w:r>
            <w:r w:rsidR="009B4A19">
              <w:rPr>
                <w:noProof/>
                <w:webHidden/>
              </w:rPr>
              <w:tab/>
            </w:r>
            <w:r w:rsidR="009B4A19">
              <w:rPr>
                <w:noProof/>
                <w:webHidden/>
              </w:rPr>
              <w:fldChar w:fldCharType="begin"/>
            </w:r>
            <w:r w:rsidR="009B4A19">
              <w:rPr>
                <w:noProof/>
                <w:webHidden/>
              </w:rPr>
              <w:instrText xml:space="preserve"> PAGEREF _Toc463861145 \h </w:instrText>
            </w:r>
            <w:r w:rsidR="009B4A19">
              <w:rPr>
                <w:noProof/>
                <w:webHidden/>
              </w:rPr>
            </w:r>
            <w:r w:rsidR="009B4A19">
              <w:rPr>
                <w:noProof/>
                <w:webHidden/>
              </w:rPr>
              <w:fldChar w:fldCharType="separate"/>
            </w:r>
            <w:r w:rsidR="0008762B">
              <w:rPr>
                <w:noProof/>
                <w:webHidden/>
              </w:rPr>
              <w:t>11</w:t>
            </w:r>
            <w:r w:rsidR="009B4A19">
              <w:rPr>
                <w:noProof/>
                <w:webHidden/>
              </w:rPr>
              <w:fldChar w:fldCharType="end"/>
            </w:r>
          </w:hyperlink>
        </w:p>
        <w:p w:rsidR="009B4A19" w:rsidRDefault="00F2592A">
          <w:pPr>
            <w:pStyle w:val="TOC2"/>
            <w:tabs>
              <w:tab w:val="right" w:leader="dot" w:pos="9350"/>
            </w:tabs>
            <w:rPr>
              <w:rFonts w:eastAsiaTheme="minorEastAsia"/>
              <w:noProof/>
            </w:rPr>
          </w:pPr>
          <w:hyperlink w:anchor="_Toc463861146" w:history="1">
            <w:r w:rsidR="009B4A19" w:rsidRPr="00DE39BA">
              <w:rPr>
                <w:rStyle w:val="Hyperlink"/>
                <w:noProof/>
                <w:lang w:val="en-GB"/>
              </w:rPr>
              <w:t>ENIG test</w:t>
            </w:r>
            <w:r w:rsidR="009B4A19">
              <w:rPr>
                <w:noProof/>
                <w:webHidden/>
              </w:rPr>
              <w:tab/>
            </w:r>
            <w:r w:rsidR="009B4A19">
              <w:rPr>
                <w:noProof/>
                <w:webHidden/>
              </w:rPr>
              <w:fldChar w:fldCharType="begin"/>
            </w:r>
            <w:r w:rsidR="009B4A19">
              <w:rPr>
                <w:noProof/>
                <w:webHidden/>
              </w:rPr>
              <w:instrText xml:space="preserve"> PAGEREF _Toc463861146 \h </w:instrText>
            </w:r>
            <w:r w:rsidR="009B4A19">
              <w:rPr>
                <w:noProof/>
                <w:webHidden/>
              </w:rPr>
            </w:r>
            <w:r w:rsidR="009B4A19">
              <w:rPr>
                <w:noProof/>
                <w:webHidden/>
              </w:rPr>
              <w:fldChar w:fldCharType="separate"/>
            </w:r>
            <w:r w:rsidR="0008762B">
              <w:rPr>
                <w:noProof/>
                <w:webHidden/>
              </w:rPr>
              <w:t>12</w:t>
            </w:r>
            <w:r w:rsidR="009B4A19">
              <w:rPr>
                <w:noProof/>
                <w:webHidden/>
              </w:rPr>
              <w:fldChar w:fldCharType="end"/>
            </w:r>
          </w:hyperlink>
        </w:p>
        <w:p w:rsidR="009B4A19" w:rsidRDefault="00F2592A">
          <w:pPr>
            <w:pStyle w:val="TOC2"/>
            <w:tabs>
              <w:tab w:val="right" w:leader="dot" w:pos="9350"/>
            </w:tabs>
            <w:rPr>
              <w:rFonts w:eastAsiaTheme="minorEastAsia"/>
              <w:noProof/>
            </w:rPr>
          </w:pPr>
          <w:hyperlink w:anchor="_Toc463861147" w:history="1">
            <w:r w:rsidR="009B4A19" w:rsidRPr="00DE39BA">
              <w:rPr>
                <w:rStyle w:val="Hyperlink"/>
                <w:noProof/>
                <w:lang w:val="en-GB"/>
              </w:rPr>
              <w:t>Peal tests of the stack</w:t>
            </w:r>
            <w:r w:rsidR="009B4A19">
              <w:rPr>
                <w:noProof/>
                <w:webHidden/>
              </w:rPr>
              <w:tab/>
            </w:r>
            <w:r w:rsidR="009B4A19">
              <w:rPr>
                <w:noProof/>
                <w:webHidden/>
              </w:rPr>
              <w:fldChar w:fldCharType="begin"/>
            </w:r>
            <w:r w:rsidR="009B4A19">
              <w:rPr>
                <w:noProof/>
                <w:webHidden/>
              </w:rPr>
              <w:instrText xml:space="preserve"> PAGEREF _Toc463861147 \h </w:instrText>
            </w:r>
            <w:r w:rsidR="009B4A19">
              <w:rPr>
                <w:noProof/>
                <w:webHidden/>
              </w:rPr>
            </w:r>
            <w:r w:rsidR="009B4A19">
              <w:rPr>
                <w:noProof/>
                <w:webHidden/>
              </w:rPr>
              <w:fldChar w:fldCharType="separate"/>
            </w:r>
            <w:r w:rsidR="0008762B">
              <w:rPr>
                <w:noProof/>
                <w:webHidden/>
              </w:rPr>
              <w:t>12</w:t>
            </w:r>
            <w:r w:rsidR="009B4A19">
              <w:rPr>
                <w:noProof/>
                <w:webHidden/>
              </w:rPr>
              <w:fldChar w:fldCharType="end"/>
            </w:r>
          </w:hyperlink>
        </w:p>
        <w:p w:rsidR="009B4A19" w:rsidRDefault="00F2592A">
          <w:pPr>
            <w:pStyle w:val="TOC2"/>
            <w:tabs>
              <w:tab w:val="right" w:leader="dot" w:pos="9350"/>
            </w:tabs>
            <w:rPr>
              <w:rFonts w:eastAsiaTheme="minorEastAsia"/>
              <w:noProof/>
            </w:rPr>
          </w:pPr>
          <w:hyperlink w:anchor="_Toc463861148" w:history="1">
            <w:r w:rsidR="009B4A19" w:rsidRPr="00DE39BA">
              <w:rPr>
                <w:rStyle w:val="Hyperlink"/>
                <w:noProof/>
                <w:lang w:val="en-GB"/>
              </w:rPr>
              <w:t>Radiation tests</w:t>
            </w:r>
            <w:r w:rsidR="009B4A19">
              <w:rPr>
                <w:noProof/>
                <w:webHidden/>
              </w:rPr>
              <w:tab/>
            </w:r>
            <w:r w:rsidR="009B4A19">
              <w:rPr>
                <w:noProof/>
                <w:webHidden/>
              </w:rPr>
              <w:fldChar w:fldCharType="begin"/>
            </w:r>
            <w:r w:rsidR="009B4A19">
              <w:rPr>
                <w:noProof/>
                <w:webHidden/>
              </w:rPr>
              <w:instrText xml:space="preserve"> PAGEREF _Toc463861148 \h </w:instrText>
            </w:r>
            <w:r w:rsidR="009B4A19">
              <w:rPr>
                <w:noProof/>
                <w:webHidden/>
              </w:rPr>
            </w:r>
            <w:r w:rsidR="009B4A19">
              <w:rPr>
                <w:noProof/>
                <w:webHidden/>
              </w:rPr>
              <w:fldChar w:fldCharType="separate"/>
            </w:r>
            <w:r w:rsidR="0008762B">
              <w:rPr>
                <w:noProof/>
                <w:webHidden/>
              </w:rPr>
              <w:t>13</w:t>
            </w:r>
            <w:r w:rsidR="009B4A19">
              <w:rPr>
                <w:noProof/>
                <w:webHidden/>
              </w:rPr>
              <w:fldChar w:fldCharType="end"/>
            </w:r>
          </w:hyperlink>
        </w:p>
        <w:p w:rsidR="009B4A19" w:rsidRDefault="00F2592A">
          <w:pPr>
            <w:pStyle w:val="TOC1"/>
            <w:tabs>
              <w:tab w:val="right" w:leader="dot" w:pos="9350"/>
            </w:tabs>
            <w:rPr>
              <w:rFonts w:eastAsiaTheme="minorEastAsia"/>
              <w:noProof/>
            </w:rPr>
          </w:pPr>
          <w:hyperlink w:anchor="_Toc463861149" w:history="1">
            <w:r w:rsidR="009B4A19" w:rsidRPr="00DE39BA">
              <w:rPr>
                <w:rStyle w:val="Hyperlink"/>
                <w:noProof/>
              </w:rPr>
              <w:t>Appendix</w:t>
            </w:r>
            <w:r w:rsidR="009B4A19">
              <w:rPr>
                <w:noProof/>
                <w:webHidden/>
              </w:rPr>
              <w:tab/>
            </w:r>
            <w:r w:rsidR="009B4A19">
              <w:rPr>
                <w:noProof/>
                <w:webHidden/>
              </w:rPr>
              <w:fldChar w:fldCharType="begin"/>
            </w:r>
            <w:r w:rsidR="009B4A19">
              <w:rPr>
                <w:noProof/>
                <w:webHidden/>
              </w:rPr>
              <w:instrText xml:space="preserve"> PAGEREF _Toc463861149 \h </w:instrText>
            </w:r>
            <w:r w:rsidR="009B4A19">
              <w:rPr>
                <w:noProof/>
                <w:webHidden/>
              </w:rPr>
            </w:r>
            <w:r w:rsidR="009B4A19">
              <w:rPr>
                <w:noProof/>
                <w:webHidden/>
              </w:rPr>
              <w:fldChar w:fldCharType="separate"/>
            </w:r>
            <w:r w:rsidR="0008762B">
              <w:rPr>
                <w:noProof/>
                <w:webHidden/>
              </w:rPr>
              <w:t>14</w:t>
            </w:r>
            <w:r w:rsidR="009B4A19">
              <w:rPr>
                <w:noProof/>
                <w:webHidden/>
              </w:rPr>
              <w:fldChar w:fldCharType="end"/>
            </w:r>
          </w:hyperlink>
        </w:p>
        <w:p w:rsidR="009B4A19" w:rsidRDefault="00F2592A">
          <w:pPr>
            <w:pStyle w:val="TOC2"/>
            <w:tabs>
              <w:tab w:val="right" w:leader="dot" w:pos="9350"/>
            </w:tabs>
            <w:rPr>
              <w:rFonts w:eastAsiaTheme="minorEastAsia"/>
              <w:noProof/>
            </w:rPr>
          </w:pPr>
          <w:hyperlink w:anchor="_Toc463861150" w:history="1">
            <w:r w:rsidR="009B4A19" w:rsidRPr="00DE39BA">
              <w:rPr>
                <w:rStyle w:val="Hyperlink"/>
                <w:noProof/>
              </w:rPr>
              <w:t>Test Coupon Design</w:t>
            </w:r>
            <w:r w:rsidR="009B4A19">
              <w:rPr>
                <w:noProof/>
                <w:webHidden/>
              </w:rPr>
              <w:tab/>
            </w:r>
            <w:r w:rsidR="009B4A19">
              <w:rPr>
                <w:noProof/>
                <w:webHidden/>
              </w:rPr>
              <w:fldChar w:fldCharType="begin"/>
            </w:r>
            <w:r w:rsidR="009B4A19">
              <w:rPr>
                <w:noProof/>
                <w:webHidden/>
              </w:rPr>
              <w:instrText xml:space="preserve"> PAGEREF _Toc463861150 \h </w:instrText>
            </w:r>
            <w:r w:rsidR="009B4A19">
              <w:rPr>
                <w:noProof/>
                <w:webHidden/>
              </w:rPr>
            </w:r>
            <w:r w:rsidR="009B4A19">
              <w:rPr>
                <w:noProof/>
                <w:webHidden/>
              </w:rPr>
              <w:fldChar w:fldCharType="separate"/>
            </w:r>
            <w:r w:rsidR="0008762B">
              <w:rPr>
                <w:noProof/>
                <w:webHidden/>
              </w:rPr>
              <w:t>14</w:t>
            </w:r>
            <w:r w:rsidR="009B4A19">
              <w:rPr>
                <w:noProof/>
                <w:webHidden/>
              </w:rPr>
              <w:fldChar w:fldCharType="end"/>
            </w:r>
          </w:hyperlink>
        </w:p>
        <w:p w:rsidR="009B4A19" w:rsidRDefault="00F2592A">
          <w:pPr>
            <w:pStyle w:val="TOC3"/>
            <w:tabs>
              <w:tab w:val="right" w:leader="dot" w:pos="9350"/>
            </w:tabs>
            <w:rPr>
              <w:rFonts w:eastAsiaTheme="minorEastAsia"/>
              <w:noProof/>
            </w:rPr>
          </w:pPr>
          <w:hyperlink w:anchor="_Toc463861151" w:history="1">
            <w:r w:rsidR="009B4A19" w:rsidRPr="00DE39BA">
              <w:rPr>
                <w:rStyle w:val="Hyperlink"/>
                <w:noProof/>
              </w:rPr>
              <w:t>Test Coupon-1</w:t>
            </w:r>
            <w:r w:rsidR="009B4A19">
              <w:rPr>
                <w:noProof/>
                <w:webHidden/>
              </w:rPr>
              <w:tab/>
            </w:r>
            <w:r w:rsidR="009B4A19">
              <w:rPr>
                <w:noProof/>
                <w:webHidden/>
              </w:rPr>
              <w:fldChar w:fldCharType="begin"/>
            </w:r>
            <w:r w:rsidR="009B4A19">
              <w:rPr>
                <w:noProof/>
                <w:webHidden/>
              </w:rPr>
              <w:instrText xml:space="preserve"> PAGEREF _Toc463861151 \h </w:instrText>
            </w:r>
            <w:r w:rsidR="009B4A19">
              <w:rPr>
                <w:noProof/>
                <w:webHidden/>
              </w:rPr>
            </w:r>
            <w:r w:rsidR="009B4A19">
              <w:rPr>
                <w:noProof/>
                <w:webHidden/>
              </w:rPr>
              <w:fldChar w:fldCharType="separate"/>
            </w:r>
            <w:r w:rsidR="0008762B">
              <w:rPr>
                <w:noProof/>
                <w:webHidden/>
              </w:rPr>
              <w:t>14</w:t>
            </w:r>
            <w:r w:rsidR="009B4A19">
              <w:rPr>
                <w:noProof/>
                <w:webHidden/>
              </w:rPr>
              <w:fldChar w:fldCharType="end"/>
            </w:r>
          </w:hyperlink>
        </w:p>
        <w:p w:rsidR="009B4A19" w:rsidRDefault="00F2592A">
          <w:pPr>
            <w:pStyle w:val="TOC3"/>
            <w:tabs>
              <w:tab w:val="right" w:leader="dot" w:pos="9350"/>
            </w:tabs>
            <w:rPr>
              <w:rFonts w:eastAsiaTheme="minorEastAsia"/>
              <w:noProof/>
            </w:rPr>
          </w:pPr>
          <w:hyperlink w:anchor="_Toc463861152" w:history="1">
            <w:r w:rsidR="009B4A19" w:rsidRPr="00DE39BA">
              <w:rPr>
                <w:rStyle w:val="Hyperlink"/>
                <w:noProof/>
              </w:rPr>
              <w:t>Test Coupon -2</w:t>
            </w:r>
            <w:r w:rsidR="009B4A19">
              <w:rPr>
                <w:noProof/>
                <w:webHidden/>
              </w:rPr>
              <w:tab/>
            </w:r>
            <w:r w:rsidR="009B4A19">
              <w:rPr>
                <w:noProof/>
                <w:webHidden/>
              </w:rPr>
              <w:fldChar w:fldCharType="begin"/>
            </w:r>
            <w:r w:rsidR="009B4A19">
              <w:rPr>
                <w:noProof/>
                <w:webHidden/>
              </w:rPr>
              <w:instrText xml:space="preserve"> PAGEREF _Toc463861152 \h </w:instrText>
            </w:r>
            <w:r w:rsidR="009B4A19">
              <w:rPr>
                <w:noProof/>
                <w:webHidden/>
              </w:rPr>
            </w:r>
            <w:r w:rsidR="009B4A19">
              <w:rPr>
                <w:noProof/>
                <w:webHidden/>
              </w:rPr>
              <w:fldChar w:fldCharType="separate"/>
            </w:r>
            <w:r w:rsidR="0008762B">
              <w:rPr>
                <w:noProof/>
                <w:webHidden/>
              </w:rPr>
              <w:t>14</w:t>
            </w:r>
            <w:r w:rsidR="009B4A19">
              <w:rPr>
                <w:noProof/>
                <w:webHidden/>
              </w:rPr>
              <w:fldChar w:fldCharType="end"/>
            </w:r>
          </w:hyperlink>
        </w:p>
        <w:p w:rsidR="00F05B0E" w:rsidRDefault="00F05B0E">
          <w:r>
            <w:rPr>
              <w:b/>
              <w:bCs/>
              <w:noProof/>
            </w:rPr>
            <w:fldChar w:fldCharType="end"/>
          </w:r>
        </w:p>
      </w:sdtContent>
    </w:sdt>
    <w:p w:rsidR="002F1AFF" w:rsidRDefault="002F1AFF" w:rsidP="002F1AFF"/>
    <w:p w:rsidR="00B144CE" w:rsidRDefault="00B144CE" w:rsidP="002F1AFF"/>
    <w:p w:rsidR="00B144CE" w:rsidRDefault="00B144CE" w:rsidP="002F1AFF"/>
    <w:p w:rsidR="00B144CE" w:rsidRDefault="00B144CE" w:rsidP="002F1AFF"/>
    <w:p w:rsidR="00B144CE" w:rsidRDefault="00B144CE" w:rsidP="002F1AFF"/>
    <w:p w:rsidR="00B144CE" w:rsidRDefault="00B144CE" w:rsidP="002F1AFF"/>
    <w:p w:rsidR="00B144CE" w:rsidRDefault="00B144CE" w:rsidP="002F1AFF"/>
    <w:p w:rsidR="00B144CE" w:rsidRDefault="00B144CE" w:rsidP="002F1AFF"/>
    <w:p w:rsidR="00B144CE" w:rsidRDefault="00B144CE" w:rsidP="002F1AFF"/>
    <w:p w:rsidR="00B144CE" w:rsidRDefault="00B144CE" w:rsidP="002F1AFF"/>
    <w:p w:rsidR="00B144CE" w:rsidRDefault="00B144CE" w:rsidP="002F1AFF"/>
    <w:p w:rsidR="00B144CE" w:rsidRDefault="00B144CE" w:rsidP="002F1AFF"/>
    <w:p w:rsidR="00B144CE" w:rsidRDefault="00B144CE" w:rsidP="002F1AFF"/>
    <w:p w:rsidR="00B144CE" w:rsidRDefault="00B144CE" w:rsidP="002F1AFF"/>
    <w:p w:rsidR="00B144CE" w:rsidRDefault="00B144CE" w:rsidP="002F1AFF"/>
    <w:p w:rsidR="00B144CE" w:rsidRDefault="00B144CE" w:rsidP="002F1AFF"/>
    <w:p w:rsidR="00B144CE" w:rsidRDefault="00B144CE" w:rsidP="002F1AFF"/>
    <w:p w:rsidR="00B144CE" w:rsidRDefault="00B144CE" w:rsidP="002F1AFF"/>
    <w:p w:rsidR="00B144CE" w:rsidRDefault="00B144CE" w:rsidP="002F1AFF"/>
    <w:p w:rsidR="00B144CE" w:rsidRDefault="00B144CE" w:rsidP="002F1AFF"/>
    <w:p w:rsidR="00B144CE" w:rsidRPr="002F1AFF" w:rsidRDefault="00B144CE" w:rsidP="002F1AFF"/>
    <w:p w:rsidR="00E90C3D" w:rsidRPr="002F1AFF" w:rsidRDefault="00E90C3D" w:rsidP="002F1AFF">
      <w:pPr>
        <w:pStyle w:val="Heading1"/>
        <w:spacing w:before="0"/>
        <w:rPr>
          <w:u w:val="single"/>
        </w:rPr>
      </w:pPr>
      <w:bookmarkStart w:id="0" w:name="_Toc463861118"/>
      <w:r w:rsidRPr="002F1AFF">
        <w:rPr>
          <w:u w:val="single"/>
        </w:rPr>
        <w:lastRenderedPageBreak/>
        <w:t>Introduction</w:t>
      </w:r>
      <w:bookmarkEnd w:id="0"/>
    </w:p>
    <w:p w:rsidR="00E90C3D" w:rsidRDefault="00E90C3D" w:rsidP="00ED6B30">
      <w:pPr>
        <w:jc w:val="both"/>
      </w:pPr>
      <w:r>
        <w:t xml:space="preserve">The flex hybrid will be a flexible PCB made </w:t>
      </w:r>
      <w:r w:rsidR="00FF286C">
        <w:t xml:space="preserve">on </w:t>
      </w:r>
      <w:proofErr w:type="spellStart"/>
      <w:r w:rsidR="00FF286C">
        <w:t>kapton</w:t>
      </w:r>
      <w:proofErr w:type="spellEnd"/>
      <w:r>
        <w:t xml:space="preserve"> that will sit on the rear (</w:t>
      </w:r>
      <w:proofErr w:type="spellStart"/>
      <w:r>
        <w:t>unpatterned</w:t>
      </w:r>
      <w:proofErr w:type="spellEnd"/>
      <w:r>
        <w:t>) face of the Silicon sensor. It will serve several purposes:</w:t>
      </w:r>
    </w:p>
    <w:p w:rsidR="00E90C3D" w:rsidRPr="00FF286C" w:rsidRDefault="00E90C3D" w:rsidP="00ED6B30">
      <w:pPr>
        <w:pStyle w:val="ListParagraph"/>
        <w:numPr>
          <w:ilvl w:val="0"/>
          <w:numId w:val="1"/>
        </w:numPr>
        <w:jc w:val="both"/>
        <w:rPr>
          <w:rFonts w:asciiTheme="minorHAnsi" w:eastAsiaTheme="minorHAnsi" w:hAnsiTheme="minorHAnsi"/>
          <w:szCs w:val="22"/>
        </w:rPr>
      </w:pPr>
      <w:r w:rsidRPr="00FF286C">
        <w:rPr>
          <w:rFonts w:asciiTheme="minorHAnsi" w:eastAsiaTheme="minorHAnsi" w:hAnsiTheme="minorHAnsi"/>
          <w:szCs w:val="22"/>
        </w:rPr>
        <w:t xml:space="preserve">Route clock and control, LV and HV, and data to and from the FE-ASICs. </w:t>
      </w:r>
    </w:p>
    <w:p w:rsidR="00E90C3D" w:rsidRPr="00FF286C" w:rsidRDefault="00D836BC" w:rsidP="00ED6B30">
      <w:pPr>
        <w:pStyle w:val="ListParagraph"/>
        <w:numPr>
          <w:ilvl w:val="0"/>
          <w:numId w:val="1"/>
        </w:numPr>
        <w:jc w:val="both"/>
        <w:rPr>
          <w:rFonts w:asciiTheme="minorHAnsi" w:eastAsiaTheme="minorHAnsi" w:hAnsiTheme="minorHAnsi"/>
          <w:szCs w:val="22"/>
        </w:rPr>
      </w:pPr>
      <w:r w:rsidRPr="00D836BC">
        <w:rPr>
          <w:rFonts w:asciiTheme="minorHAnsi" w:eastAsiaTheme="minorHAnsi" w:hAnsiTheme="minorHAnsi"/>
          <w:szCs w:val="22"/>
        </w:rPr>
        <w:t>MUX (data multiplex)</w:t>
      </w:r>
      <w:r>
        <w:t xml:space="preserve"> </w:t>
      </w:r>
      <w:r w:rsidR="00E90C3D" w:rsidRPr="00FF286C">
        <w:rPr>
          <w:rFonts w:asciiTheme="minorHAnsi" w:eastAsiaTheme="minorHAnsi" w:hAnsiTheme="minorHAnsi"/>
          <w:szCs w:val="22"/>
        </w:rPr>
        <w:t>chip will sit on the hybrid and mu</w:t>
      </w:r>
      <w:r w:rsidR="00E541EF">
        <w:rPr>
          <w:rFonts w:asciiTheme="minorHAnsi" w:eastAsiaTheme="minorHAnsi" w:hAnsiTheme="minorHAnsi"/>
          <w:szCs w:val="22"/>
        </w:rPr>
        <w:t>ltiplex</w:t>
      </w:r>
      <w:r w:rsidR="00E90C3D" w:rsidRPr="00FF286C">
        <w:rPr>
          <w:rFonts w:asciiTheme="minorHAnsi" w:eastAsiaTheme="minorHAnsi" w:hAnsiTheme="minorHAnsi"/>
          <w:szCs w:val="22"/>
        </w:rPr>
        <w:t xml:space="preserve"> data from 4 FE-ASICs</w:t>
      </w:r>
      <w:r w:rsidR="00E541EF">
        <w:rPr>
          <w:rFonts w:asciiTheme="minorHAnsi" w:eastAsiaTheme="minorHAnsi" w:hAnsiTheme="minorHAnsi"/>
          <w:szCs w:val="22"/>
        </w:rPr>
        <w:t>.</w:t>
      </w:r>
    </w:p>
    <w:p w:rsidR="00E90C3D" w:rsidRPr="00FF286C" w:rsidRDefault="00E90C3D" w:rsidP="00ED6B30">
      <w:pPr>
        <w:pStyle w:val="ListParagraph"/>
        <w:numPr>
          <w:ilvl w:val="0"/>
          <w:numId w:val="1"/>
        </w:numPr>
        <w:jc w:val="both"/>
        <w:rPr>
          <w:rFonts w:asciiTheme="minorHAnsi" w:eastAsiaTheme="minorHAnsi" w:hAnsiTheme="minorHAnsi"/>
          <w:szCs w:val="22"/>
        </w:rPr>
      </w:pPr>
      <w:r w:rsidRPr="00FF286C">
        <w:rPr>
          <w:rFonts w:asciiTheme="minorHAnsi" w:eastAsiaTheme="minorHAnsi" w:hAnsiTheme="minorHAnsi"/>
          <w:szCs w:val="22"/>
        </w:rPr>
        <w:t>The Pixel Serial Powering and Protection (PSPP) chip will sit on the hybrid and control the SP of the FE-ASICs LV</w:t>
      </w:r>
      <w:r w:rsidR="00E541EF">
        <w:rPr>
          <w:rFonts w:asciiTheme="minorHAnsi" w:eastAsiaTheme="minorHAnsi" w:hAnsiTheme="minorHAnsi"/>
          <w:szCs w:val="22"/>
        </w:rPr>
        <w:t>.</w:t>
      </w:r>
    </w:p>
    <w:p w:rsidR="00E90C3D" w:rsidRDefault="00E90C3D" w:rsidP="00ED6B30">
      <w:pPr>
        <w:ind w:left="420"/>
        <w:jc w:val="both"/>
      </w:pPr>
    </w:p>
    <w:p w:rsidR="00167A01" w:rsidRDefault="00167A01" w:rsidP="00ED6B30">
      <w:pPr>
        <w:jc w:val="both"/>
      </w:pPr>
      <w:r>
        <w:t>Further details of the</w:t>
      </w:r>
      <w:r w:rsidR="00FB0689">
        <w:t xml:space="preserve"> </w:t>
      </w:r>
      <w:r w:rsidR="00E541EF">
        <w:t xml:space="preserve">design are given in </w:t>
      </w:r>
      <w:r w:rsidR="002E1C47">
        <w:t>the Flex Specification</w:t>
      </w:r>
      <w:r w:rsidR="00FB0689">
        <w:t xml:space="preserve"> document</w:t>
      </w:r>
      <w:r w:rsidR="00C51482">
        <w:t xml:space="preserve"> (to be written)</w:t>
      </w:r>
      <w:r w:rsidR="0039559A">
        <w:t>. The detailed des</w:t>
      </w:r>
      <w:r w:rsidR="00FB0689">
        <w:t>ign of the flex is given Flex</w:t>
      </w:r>
      <w:r w:rsidR="002E1C47">
        <w:t xml:space="preserve"> design</w:t>
      </w:r>
      <w:r w:rsidR="00FB0689">
        <w:t xml:space="preserve"> </w:t>
      </w:r>
      <w:r w:rsidR="00CA412B">
        <w:t>document (</w:t>
      </w:r>
      <w:r w:rsidR="00C51482">
        <w:t>to be written)</w:t>
      </w:r>
      <w:proofErr w:type="gramStart"/>
      <w:r w:rsidR="00C51482">
        <w:t>.</w:t>
      </w:r>
      <w:r w:rsidR="00FB0689">
        <w:t>.</w:t>
      </w:r>
      <w:proofErr w:type="gramEnd"/>
    </w:p>
    <w:p w:rsidR="00E90C3D" w:rsidRDefault="00E90C3D" w:rsidP="00ED6B30">
      <w:pPr>
        <w:jc w:val="both"/>
      </w:pPr>
      <w:r>
        <w:t xml:space="preserve">These Flex circuits will be fabricated in Industry using industrial approved standards </w:t>
      </w:r>
      <w:r w:rsidR="0048544F">
        <w:t xml:space="preserve">and meeting </w:t>
      </w:r>
      <w:r>
        <w:t>our</w:t>
      </w:r>
      <w:r w:rsidR="0048544F">
        <w:t xml:space="preserve"> design</w:t>
      </w:r>
      <w:r>
        <w:t xml:space="preserve"> requirements.</w:t>
      </w:r>
    </w:p>
    <w:p w:rsidR="00E90C3D" w:rsidRDefault="00E90C3D" w:rsidP="00ED6B30">
      <w:pPr>
        <w:jc w:val="both"/>
      </w:pPr>
      <w:r>
        <w:t>The assembly of the Flex circuits will also be done in Industry where the Flex will be populated with the passive components.</w:t>
      </w:r>
    </w:p>
    <w:p w:rsidR="003F3A37" w:rsidRPr="00937677" w:rsidRDefault="00FF286C" w:rsidP="00ED6B30">
      <w:pPr>
        <w:jc w:val="both"/>
      </w:pPr>
      <w:r>
        <w:t>Further assembly will be done in house</w:t>
      </w:r>
      <w:r w:rsidR="001562D9">
        <w:t xml:space="preserve">. The MUX (data multiplex) and PSPP (pixel serial power protection) chip are attached to the flex with glue and </w:t>
      </w:r>
      <w:proofErr w:type="spellStart"/>
      <w:r w:rsidR="001562D9">
        <w:t>wirebonded</w:t>
      </w:r>
      <w:proofErr w:type="spellEnd"/>
      <w:r w:rsidR="001562D9">
        <w:t xml:space="preserve"> for electrical connection in house. The flex is attached to the backside of the sensor on the pixel assembly (</w:t>
      </w:r>
      <w:r>
        <w:t>Silicon sen</w:t>
      </w:r>
      <w:r w:rsidR="001562D9">
        <w:t>sor bump bonded to the FE chip),</w:t>
      </w:r>
      <w:r w:rsidR="001562D9" w:rsidRPr="001562D9">
        <w:t xml:space="preserve"> </w:t>
      </w:r>
      <w:r w:rsidR="001562D9">
        <w:t>see module assembly document</w:t>
      </w:r>
      <w:r w:rsidR="00975E53">
        <w:t xml:space="preserve"> for details</w:t>
      </w:r>
      <w:r w:rsidR="001562D9">
        <w:t xml:space="preserve">. </w:t>
      </w:r>
      <w:r>
        <w:t xml:space="preserve">This </w:t>
      </w:r>
      <w:r w:rsidR="00975E53">
        <w:t xml:space="preserve">is </w:t>
      </w:r>
      <w:r>
        <w:t>called a module.</w:t>
      </w:r>
      <w:r w:rsidR="001562D9">
        <w:t xml:space="preserve"> The electrical connection of flex to pixel assembly is performed in house with </w:t>
      </w:r>
      <w:proofErr w:type="spellStart"/>
      <w:r w:rsidR="001562D9">
        <w:t>wirebonds</w:t>
      </w:r>
      <w:proofErr w:type="spellEnd"/>
      <w:r w:rsidR="001562D9">
        <w:t xml:space="preserve">. Final module test take place </w:t>
      </w:r>
      <w:r w:rsidR="00CB1FC1">
        <w:t>as explained in the Module test document.</w:t>
      </w:r>
    </w:p>
    <w:p w:rsidR="00AA3D4C" w:rsidRPr="00AA3D4C" w:rsidRDefault="00355B06" w:rsidP="00AA3D4C">
      <w:pPr>
        <w:pStyle w:val="Heading1"/>
        <w:rPr>
          <w:u w:val="single"/>
        </w:rPr>
      </w:pPr>
      <w:bookmarkStart w:id="1" w:name="_Toc463861119"/>
      <w:r w:rsidRPr="002F1AFF">
        <w:rPr>
          <w:u w:val="single"/>
        </w:rPr>
        <w:t>Design overview</w:t>
      </w:r>
      <w:bookmarkEnd w:id="1"/>
    </w:p>
    <w:p w:rsidR="00411281" w:rsidRDefault="00355B06" w:rsidP="00ED6B30">
      <w:pPr>
        <w:jc w:val="both"/>
      </w:pPr>
      <w:r w:rsidRPr="001B2041">
        <w:t xml:space="preserve">The flex concept is based on a minimal number of copper on </w:t>
      </w:r>
      <w:proofErr w:type="spellStart"/>
      <w:r w:rsidRPr="001B2041">
        <w:t>kapton</w:t>
      </w:r>
      <w:proofErr w:type="spellEnd"/>
      <w:r w:rsidRPr="001B2041">
        <w:t xml:space="preserve"> layers to minimize material. </w:t>
      </w:r>
      <w:r w:rsidR="00937677" w:rsidRPr="001B2041">
        <w:t>This is a double-sided, copper-clad laminate and an all polyimide</w:t>
      </w:r>
      <w:r w:rsidR="001B2041" w:rsidRPr="001B2041">
        <w:t xml:space="preserve"> </w:t>
      </w:r>
      <w:r w:rsidR="005B41BB" w:rsidRPr="001B2041">
        <w:t>(AP)</w:t>
      </w:r>
      <w:r w:rsidR="00937677" w:rsidRPr="001B2041">
        <w:t xml:space="preserve"> composite of polyimide film bonded to copper foil. </w:t>
      </w:r>
      <w:r w:rsidRPr="001B2041">
        <w:t xml:space="preserve">The flex build is conceptually </w:t>
      </w:r>
      <w:r w:rsidR="00E553EB" w:rsidRPr="001B2041">
        <w:t xml:space="preserve">given in </w:t>
      </w:r>
      <w:r w:rsidR="006D5AC4">
        <w:fldChar w:fldCharType="begin"/>
      </w:r>
      <w:r w:rsidR="006D5AC4">
        <w:instrText xml:space="preserve"> REF _Ref466466264 \h </w:instrText>
      </w:r>
      <w:r w:rsidR="006D5AC4">
        <w:fldChar w:fldCharType="separate"/>
      </w:r>
      <w:r w:rsidR="0008762B">
        <w:t xml:space="preserve">Figure </w:t>
      </w:r>
      <w:r w:rsidR="0008762B">
        <w:rPr>
          <w:noProof/>
        </w:rPr>
        <w:t>1</w:t>
      </w:r>
      <w:r w:rsidR="006D5AC4">
        <w:fldChar w:fldCharType="end"/>
      </w:r>
      <w:r w:rsidR="006D5AC4">
        <w:t>.</w:t>
      </w:r>
    </w:p>
    <w:p w:rsidR="00AA3D4C" w:rsidRDefault="00AA3D4C" w:rsidP="00ED6B30">
      <w:pPr>
        <w:jc w:val="both"/>
      </w:pPr>
    </w:p>
    <w:p w:rsidR="00D22105" w:rsidRDefault="00D22105" w:rsidP="00ED6B30">
      <w:pPr>
        <w:jc w:val="both"/>
      </w:pPr>
    </w:p>
    <w:p w:rsidR="00D22105" w:rsidRDefault="00D22105" w:rsidP="00ED6B30">
      <w:pPr>
        <w:jc w:val="both"/>
      </w:pPr>
    </w:p>
    <w:p w:rsidR="00D22105" w:rsidRDefault="00D22105" w:rsidP="00355B06"/>
    <w:p w:rsidR="00D22105" w:rsidRDefault="00D22105" w:rsidP="00355B06"/>
    <w:p w:rsidR="00D22105" w:rsidRDefault="00D22105" w:rsidP="00355B06"/>
    <w:p w:rsidR="00D22105" w:rsidRDefault="00D22105" w:rsidP="00355B06"/>
    <w:p w:rsidR="00AA3D4C" w:rsidRDefault="00AA3D4C" w:rsidP="00355B06"/>
    <w:p w:rsidR="00D22105" w:rsidRDefault="00D22105" w:rsidP="00D22105">
      <w:pPr>
        <w:jc w:val="right"/>
      </w:pPr>
      <w:r>
        <w:rPr>
          <w:noProof/>
        </w:rPr>
        <w:lastRenderedPageBreak/>
        <mc:AlternateContent>
          <mc:Choice Requires="wps">
            <w:drawing>
              <wp:anchor distT="0" distB="0" distL="114300" distR="114300" simplePos="0" relativeHeight="251661312" behindDoc="0" locked="0" layoutInCell="1" allowOverlap="1" wp14:anchorId="663586CC" wp14:editId="2E811F7F">
                <wp:simplePos x="0" y="0"/>
                <wp:positionH relativeFrom="column">
                  <wp:posOffset>-571500</wp:posOffset>
                </wp:positionH>
                <wp:positionV relativeFrom="paragraph">
                  <wp:posOffset>1091565</wp:posOffset>
                </wp:positionV>
                <wp:extent cx="1857375" cy="9544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954405"/>
                        </a:xfrm>
                        <a:prstGeom prst="rect">
                          <a:avLst/>
                        </a:prstGeom>
                        <a:noFill/>
                        <a:ln w="9525">
                          <a:noFill/>
                          <a:miter lim="800000"/>
                          <a:headEnd/>
                          <a:tailEnd/>
                        </a:ln>
                      </wps:spPr>
                      <wps:txbx>
                        <w:txbxContent>
                          <w:p w:rsidR="0086414A" w:rsidRPr="00843858" w:rsidRDefault="0086414A" w:rsidP="00D22105">
                            <w:pPr>
                              <w:spacing w:after="0"/>
                              <w:rPr>
                                <w:sz w:val="14"/>
                              </w:rPr>
                            </w:pPr>
                            <w:r w:rsidRPr="00843858">
                              <w:rPr>
                                <w:sz w:val="16"/>
                              </w:rPr>
                              <w:t>Stiffener LF0110</w:t>
                            </w:r>
                          </w:p>
                          <w:p w:rsidR="0086414A" w:rsidRPr="00843858" w:rsidRDefault="0086414A" w:rsidP="00D22105">
                            <w:pPr>
                              <w:spacing w:after="0"/>
                              <w:rPr>
                                <w:sz w:val="16"/>
                              </w:rPr>
                            </w:pPr>
                            <w:proofErr w:type="spellStart"/>
                            <w:r w:rsidRPr="00843858">
                              <w:rPr>
                                <w:sz w:val="16"/>
                              </w:rPr>
                              <w:t>Soldermask</w:t>
                            </w:r>
                            <w:proofErr w:type="spellEnd"/>
                            <w:r w:rsidRPr="00843858">
                              <w:rPr>
                                <w:sz w:val="16"/>
                              </w:rPr>
                              <w:t xml:space="preserve"> EFP14</w:t>
                            </w:r>
                          </w:p>
                          <w:p w:rsidR="0086414A" w:rsidRPr="00843858" w:rsidRDefault="0086414A" w:rsidP="00D22105">
                            <w:pPr>
                              <w:spacing w:after="0"/>
                              <w:rPr>
                                <w:sz w:val="16"/>
                              </w:rPr>
                            </w:pPr>
                            <w:r w:rsidRPr="00843858">
                              <w:rPr>
                                <w:sz w:val="16"/>
                              </w:rPr>
                              <w:t>AP8515 Cu 9um/18um, Dielectric 25um</w:t>
                            </w:r>
                          </w:p>
                          <w:p w:rsidR="0086414A" w:rsidRPr="00843858" w:rsidRDefault="0086414A" w:rsidP="00D22105">
                            <w:pPr>
                              <w:spacing w:after="0"/>
                              <w:rPr>
                                <w:sz w:val="16"/>
                              </w:rPr>
                            </w:pPr>
                            <w:proofErr w:type="spellStart"/>
                            <w:r w:rsidRPr="00843858">
                              <w:rPr>
                                <w:sz w:val="16"/>
                              </w:rPr>
                              <w:t>Soldermask</w:t>
                            </w:r>
                            <w:proofErr w:type="spellEnd"/>
                            <w:r w:rsidRPr="00843858">
                              <w:rPr>
                                <w:sz w:val="16"/>
                              </w:rPr>
                              <w:t xml:space="preserve"> EFP14</w:t>
                            </w:r>
                          </w:p>
                          <w:p w:rsidR="0086414A" w:rsidRPr="00843858" w:rsidRDefault="0086414A" w:rsidP="00D22105">
                            <w:pPr>
                              <w:rPr>
                                <w:sz w:val="16"/>
                              </w:rPr>
                            </w:pPr>
                          </w:p>
                          <w:p w:rsidR="0086414A" w:rsidRPr="00843858" w:rsidRDefault="0086414A" w:rsidP="00D22105">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85.95pt;width:146.25pt;height:7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" filled="f" stroked="f">
                <v:textbox>
                  <w:txbxContent>
                    <w:p w:rsidR="0086414A" w:rsidRPr="00843858" w:rsidRDefault="0086414A" w:rsidP="00D22105">
                      <w:pPr>
                        <w:spacing w:after="0"/>
                        <w:rPr>
                          <w:sz w:val="14"/>
                        </w:rPr>
                      </w:pPr>
                      <w:r w:rsidRPr="00843858">
                        <w:rPr>
                          <w:sz w:val="16"/>
                        </w:rPr>
                        <w:t>Stiffener LF0110</w:t>
                      </w:r>
                    </w:p>
                    <w:p w:rsidR="0086414A" w:rsidRPr="00843858" w:rsidRDefault="0086414A" w:rsidP="00D22105">
                      <w:pPr>
                        <w:spacing w:after="0"/>
                        <w:rPr>
                          <w:sz w:val="16"/>
                        </w:rPr>
                      </w:pPr>
                      <w:proofErr w:type="spellStart"/>
                      <w:r w:rsidRPr="00843858">
                        <w:rPr>
                          <w:sz w:val="16"/>
                        </w:rPr>
                        <w:t>Soldermask</w:t>
                      </w:r>
                      <w:proofErr w:type="spellEnd"/>
                      <w:r w:rsidRPr="00843858">
                        <w:rPr>
                          <w:sz w:val="16"/>
                        </w:rPr>
                        <w:t xml:space="preserve"> EFP14</w:t>
                      </w:r>
                    </w:p>
                    <w:p w:rsidR="0086414A" w:rsidRPr="00843858" w:rsidRDefault="0086414A" w:rsidP="00D22105">
                      <w:pPr>
                        <w:spacing w:after="0"/>
                        <w:rPr>
                          <w:sz w:val="16"/>
                        </w:rPr>
                      </w:pPr>
                      <w:r w:rsidRPr="00843858">
                        <w:rPr>
                          <w:sz w:val="16"/>
                        </w:rPr>
                        <w:t>AP8515 Cu 9um/18um, Dielectric 25um</w:t>
                      </w:r>
                    </w:p>
                    <w:p w:rsidR="0086414A" w:rsidRPr="00843858" w:rsidRDefault="0086414A" w:rsidP="00D22105">
                      <w:pPr>
                        <w:spacing w:after="0"/>
                        <w:rPr>
                          <w:sz w:val="16"/>
                        </w:rPr>
                      </w:pPr>
                      <w:proofErr w:type="spellStart"/>
                      <w:r w:rsidRPr="00843858">
                        <w:rPr>
                          <w:sz w:val="16"/>
                        </w:rPr>
                        <w:t>Soldermask</w:t>
                      </w:r>
                      <w:proofErr w:type="spellEnd"/>
                      <w:r w:rsidRPr="00843858">
                        <w:rPr>
                          <w:sz w:val="16"/>
                        </w:rPr>
                        <w:t xml:space="preserve"> EFP14</w:t>
                      </w:r>
                    </w:p>
                    <w:p w:rsidR="0086414A" w:rsidRPr="00843858" w:rsidRDefault="0086414A" w:rsidP="00D22105">
                      <w:pPr>
                        <w:rPr>
                          <w:sz w:val="16"/>
                        </w:rPr>
                      </w:pPr>
                    </w:p>
                    <w:p w:rsidR="0086414A" w:rsidRPr="00843858" w:rsidRDefault="0086414A" w:rsidP="00D22105">
                      <w:pPr>
                        <w:rPr>
                          <w:sz w:val="16"/>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AA20761" wp14:editId="2501EF94">
                <wp:simplePos x="0" y="0"/>
                <wp:positionH relativeFrom="column">
                  <wp:posOffset>1091565</wp:posOffset>
                </wp:positionH>
                <wp:positionV relativeFrom="paragraph">
                  <wp:posOffset>1834515</wp:posOffset>
                </wp:positionV>
                <wp:extent cx="1228725" cy="5029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02920"/>
                        </a:xfrm>
                        <a:prstGeom prst="rect">
                          <a:avLst/>
                        </a:prstGeom>
                        <a:noFill/>
                        <a:ln w="9525">
                          <a:noFill/>
                          <a:miter lim="800000"/>
                          <a:headEnd/>
                          <a:tailEnd/>
                        </a:ln>
                      </wps:spPr>
                      <wps:txbx>
                        <w:txbxContent>
                          <w:p w:rsidR="0086414A" w:rsidRPr="00843858" w:rsidRDefault="0086414A" w:rsidP="00D22105">
                            <w:pPr>
                              <w:spacing w:after="0"/>
                              <w:rPr>
                                <w:sz w:val="14"/>
                              </w:rPr>
                            </w:pPr>
                            <w:r>
                              <w:rPr>
                                <w:sz w:val="16"/>
                              </w:rPr>
                              <w:t xml:space="preserve">25um Acrylic Glue </w:t>
                            </w:r>
                          </w:p>
                          <w:p w:rsidR="0086414A" w:rsidRPr="00843858" w:rsidRDefault="0086414A" w:rsidP="00D22105">
                            <w:pPr>
                              <w:spacing w:after="0"/>
                              <w:rPr>
                                <w:sz w:val="16"/>
                              </w:rPr>
                            </w:pPr>
                            <w:r>
                              <w:rPr>
                                <w:sz w:val="16"/>
                              </w:rPr>
                              <w:t xml:space="preserve">25um </w:t>
                            </w:r>
                            <w:proofErr w:type="spellStart"/>
                            <w:r>
                              <w:rPr>
                                <w:sz w:val="16"/>
                              </w:rPr>
                              <w:t>Kapton</w:t>
                            </w:r>
                            <w:proofErr w:type="spellEnd"/>
                            <w:r>
                              <w:rPr>
                                <w:sz w:val="16"/>
                              </w:rPr>
                              <w:t xml:space="preserve"> </w:t>
                            </w:r>
                            <w:proofErr w:type="spellStart"/>
                            <w:r>
                              <w:rPr>
                                <w:sz w:val="16"/>
                              </w:rPr>
                              <w:t>coverlay</w:t>
                            </w:r>
                            <w:proofErr w:type="spellEnd"/>
                          </w:p>
                          <w:p w:rsidR="0086414A" w:rsidRDefault="0086414A" w:rsidP="00D22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5.95pt;margin-top:144.45pt;width:96.75pt;height:3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" filled="f" stroked="f">
                <v:textbox>
                  <w:txbxContent>
                    <w:p w:rsidR="0086414A" w:rsidRPr="00843858" w:rsidRDefault="0086414A" w:rsidP="00D22105">
                      <w:pPr>
                        <w:spacing w:after="0"/>
                        <w:rPr>
                          <w:sz w:val="14"/>
                        </w:rPr>
                      </w:pPr>
                      <w:r>
                        <w:rPr>
                          <w:sz w:val="16"/>
                        </w:rPr>
                        <w:t xml:space="preserve">25um Acrylic Glue </w:t>
                      </w:r>
                    </w:p>
                    <w:p w:rsidR="0086414A" w:rsidRPr="00843858" w:rsidRDefault="0086414A" w:rsidP="00D22105">
                      <w:pPr>
                        <w:spacing w:after="0"/>
                        <w:rPr>
                          <w:sz w:val="16"/>
                        </w:rPr>
                      </w:pPr>
                      <w:r>
                        <w:rPr>
                          <w:sz w:val="16"/>
                        </w:rPr>
                        <w:t xml:space="preserve">25um </w:t>
                      </w:r>
                      <w:proofErr w:type="spellStart"/>
                      <w:r>
                        <w:rPr>
                          <w:sz w:val="16"/>
                        </w:rPr>
                        <w:t>Kapton</w:t>
                      </w:r>
                      <w:proofErr w:type="spellEnd"/>
                      <w:r>
                        <w:rPr>
                          <w:sz w:val="16"/>
                        </w:rPr>
                        <w:t xml:space="preserve"> </w:t>
                      </w:r>
                      <w:proofErr w:type="spellStart"/>
                      <w:r>
                        <w:rPr>
                          <w:sz w:val="16"/>
                        </w:rPr>
                        <w:t>coverlay</w:t>
                      </w:r>
                      <w:proofErr w:type="spellEnd"/>
                    </w:p>
                    <w:p w:rsidR="0086414A" w:rsidRDefault="0086414A" w:rsidP="00D22105"/>
                  </w:txbxContent>
                </v:textbox>
              </v:shape>
            </w:pict>
          </mc:Fallback>
        </mc:AlternateContent>
      </w:r>
      <w:r>
        <w:rPr>
          <w:noProof/>
        </w:rPr>
        <w:drawing>
          <wp:inline distT="0" distB="0" distL="0" distR="0" wp14:anchorId="5650C45A" wp14:editId="73898463">
            <wp:extent cx="4903470" cy="2240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3470" cy="2240280"/>
                    </a:xfrm>
                    <a:prstGeom prst="rect">
                      <a:avLst/>
                    </a:prstGeom>
                    <a:noFill/>
                    <a:ln>
                      <a:noFill/>
                    </a:ln>
                  </pic:spPr>
                </pic:pic>
              </a:graphicData>
            </a:graphic>
          </wp:inline>
        </w:drawing>
      </w:r>
    </w:p>
    <w:p w:rsidR="00CB1FC1" w:rsidRDefault="00CB1FC1" w:rsidP="00D22105"/>
    <w:p w:rsidR="00AA3D4C" w:rsidRDefault="00CB1FC1" w:rsidP="00D22105">
      <w:pPr>
        <w:pStyle w:val="Caption"/>
        <w:jc w:val="center"/>
      </w:pPr>
      <w:bookmarkStart w:id="2" w:name="_Ref466466264"/>
      <w:r>
        <w:t xml:space="preserve">Figure </w:t>
      </w:r>
      <w:fldSimple w:instr=" SEQ Figure \* ARABIC ">
        <w:r w:rsidR="0008762B">
          <w:rPr>
            <w:noProof/>
          </w:rPr>
          <w:t>1</w:t>
        </w:r>
      </w:fldSimple>
      <w:bookmarkEnd w:id="2"/>
    </w:p>
    <w:p w:rsidR="00CB1FC1" w:rsidRDefault="00CB1FC1" w:rsidP="00D22105">
      <w:pPr>
        <w:pStyle w:val="Caption"/>
        <w:jc w:val="center"/>
      </w:pPr>
      <w:r>
        <w:t xml:space="preserve">Cross section of the </w:t>
      </w:r>
      <w:r w:rsidR="00B144CE">
        <w:t xml:space="preserve">Pix </w:t>
      </w:r>
      <w:r>
        <w:t>Flex Build</w:t>
      </w:r>
    </w:p>
    <w:p w:rsidR="00CB1FC1" w:rsidRPr="00CB1FC1" w:rsidRDefault="00CB1FC1" w:rsidP="00CB1FC1"/>
    <w:p w:rsidR="003C188E" w:rsidRPr="001B2041" w:rsidRDefault="00E553EB" w:rsidP="00ED6B30">
      <w:pPr>
        <w:jc w:val="both"/>
      </w:pPr>
      <w:r w:rsidRPr="001B2041">
        <w:t>The top</w:t>
      </w:r>
      <w:r w:rsidR="004C0550">
        <w:t xml:space="preserve"> </w:t>
      </w:r>
      <w:r w:rsidRPr="001B2041">
        <w:t xml:space="preserve">solder mask is required for the soldering of components and is required to be flexible. </w:t>
      </w:r>
      <w:r w:rsidR="00937677" w:rsidRPr="001B2041">
        <w:t xml:space="preserve">The </w:t>
      </w:r>
      <w:proofErr w:type="spellStart"/>
      <w:r w:rsidR="00937677" w:rsidRPr="001B2041">
        <w:t>soldermask</w:t>
      </w:r>
      <w:proofErr w:type="spellEnd"/>
      <w:r w:rsidR="00937677" w:rsidRPr="001B2041">
        <w:t xml:space="preserve"> used is Green Flexible </w:t>
      </w:r>
      <w:proofErr w:type="spellStart"/>
      <w:r w:rsidR="00937677" w:rsidRPr="001B2041">
        <w:t>Soldermask</w:t>
      </w:r>
      <w:proofErr w:type="spellEnd"/>
      <w:r w:rsidR="00937677" w:rsidRPr="001B2041">
        <w:t xml:space="preserve"> EFP140. </w:t>
      </w:r>
      <w:r w:rsidRPr="001B2041">
        <w:t xml:space="preserve">The </w:t>
      </w:r>
      <w:r w:rsidR="00355B06" w:rsidRPr="001B2041">
        <w:t xml:space="preserve">18um (or 9um) </w:t>
      </w:r>
      <w:r w:rsidRPr="001B2041">
        <w:t>top c</w:t>
      </w:r>
      <w:r w:rsidR="00355B06" w:rsidRPr="001B2041">
        <w:t xml:space="preserve">opper </w:t>
      </w:r>
      <w:r w:rsidRPr="001B2041">
        <w:t xml:space="preserve">layer </w:t>
      </w:r>
      <w:r w:rsidR="00355B06" w:rsidRPr="001B2041">
        <w:t xml:space="preserve">on </w:t>
      </w:r>
      <w:proofErr w:type="spellStart"/>
      <w:r w:rsidRPr="001B2041">
        <w:t>kapton</w:t>
      </w:r>
      <w:proofErr w:type="spellEnd"/>
      <w:r w:rsidRPr="001B2041">
        <w:t xml:space="preserve"> is used to route all the signals on the body of the flex. The backside copper </w:t>
      </w:r>
      <w:r w:rsidR="00937677" w:rsidRPr="001B2041">
        <w:t>layer is</w:t>
      </w:r>
      <w:r w:rsidRPr="001B2041">
        <w:t xml:space="preserve"> used as a stress relief layer to obtain a flatter buil</w:t>
      </w:r>
      <w:r w:rsidR="00937677" w:rsidRPr="001B2041">
        <w:t xml:space="preserve">d. </w:t>
      </w:r>
      <w:r w:rsidR="00D22105" w:rsidRPr="001B2041">
        <w:t xml:space="preserve">This is covered with a </w:t>
      </w:r>
      <w:proofErr w:type="spellStart"/>
      <w:r w:rsidR="00D22105" w:rsidRPr="001B2041">
        <w:t>coverlay</w:t>
      </w:r>
      <w:proofErr w:type="spellEnd"/>
      <w:r w:rsidR="00D22105">
        <w:t xml:space="preserve"> </w:t>
      </w:r>
      <w:r w:rsidR="00D22105" w:rsidRPr="001B2041">
        <w:t xml:space="preserve">(25um </w:t>
      </w:r>
      <w:proofErr w:type="spellStart"/>
      <w:r w:rsidR="00D22105" w:rsidRPr="001B2041">
        <w:t>coverlay</w:t>
      </w:r>
      <w:proofErr w:type="spellEnd"/>
      <w:r w:rsidR="00D22105" w:rsidRPr="001B2041">
        <w:t xml:space="preserve"> with </w:t>
      </w:r>
      <w:r w:rsidR="00D22105">
        <w:t>25</w:t>
      </w:r>
      <w:r w:rsidR="00D22105" w:rsidRPr="001B2041">
        <w:t>um</w:t>
      </w:r>
      <w:r w:rsidR="00D22105">
        <w:t xml:space="preserve"> acrylic glue).The glue will be replaced with</w:t>
      </w:r>
      <w:r w:rsidR="00D22105" w:rsidRPr="001B2041">
        <w:t xml:space="preserve"> </w:t>
      </w:r>
      <w:proofErr w:type="spellStart"/>
      <w:r w:rsidR="00D22105">
        <w:t>Espanex</w:t>
      </w:r>
      <w:proofErr w:type="spellEnd"/>
      <w:r w:rsidR="00D22105">
        <w:t xml:space="preserve"> (modified polyamide) adhesive as acrylic glue is not radiation hard.</w:t>
      </w:r>
    </w:p>
    <w:p w:rsidR="00E553EB" w:rsidRDefault="00E553EB" w:rsidP="00ED6B30">
      <w:pPr>
        <w:jc w:val="both"/>
      </w:pPr>
      <w:proofErr w:type="gramStart"/>
      <w:r w:rsidRPr="001B2041">
        <w:t>The interconnect</w:t>
      </w:r>
      <w:proofErr w:type="gramEnd"/>
      <w:r w:rsidRPr="001B2041">
        <w:t xml:space="preserve"> </w:t>
      </w:r>
      <w:r w:rsidR="00B768C8">
        <w:t xml:space="preserve">of </w:t>
      </w:r>
      <w:r w:rsidRPr="001B2041">
        <w:t>the flex</w:t>
      </w:r>
      <w:r w:rsidR="00B768C8">
        <w:t xml:space="preserve"> to the ring tape</w:t>
      </w:r>
      <w:r w:rsidRPr="001B2041">
        <w:t xml:space="preserve"> is provided by a tab wit</w:t>
      </w:r>
      <w:r w:rsidR="00E75688" w:rsidRPr="001B2041">
        <w:t xml:space="preserve">h a connector on the </w:t>
      </w:r>
      <w:r w:rsidR="001B2041" w:rsidRPr="001B2041">
        <w:t>backside. The</w:t>
      </w:r>
      <w:r w:rsidR="00E75688" w:rsidRPr="001B2041">
        <w:t xml:space="preserve"> tab area with connector is selectively solder masked to ease the soldering and avoid solder bridging.</w:t>
      </w:r>
    </w:p>
    <w:p w:rsidR="00EB0CEF" w:rsidRDefault="00EB0CEF" w:rsidP="00ED6B30">
      <w:pPr>
        <w:jc w:val="both"/>
      </w:pPr>
      <w:r>
        <w:t xml:space="preserve">The flex has </w:t>
      </w:r>
      <w:proofErr w:type="spellStart"/>
      <w:r>
        <w:t>vias</w:t>
      </w:r>
      <w:proofErr w:type="spellEnd"/>
      <w:r>
        <w:t xml:space="preserve"> only on the tab area that route the signals from the flex front side to the connector on the back side. These </w:t>
      </w:r>
      <w:proofErr w:type="spellStart"/>
      <w:r>
        <w:t>vias</w:t>
      </w:r>
      <w:proofErr w:type="spellEnd"/>
      <w:r>
        <w:t xml:space="preserve"> are selectively plated to avoid access copper plating on the rest of the flex area.</w:t>
      </w:r>
    </w:p>
    <w:p w:rsidR="00D42A84" w:rsidRPr="001B2041" w:rsidRDefault="00D42A84" w:rsidP="00ED6B30">
      <w:pPr>
        <w:jc w:val="both"/>
      </w:pPr>
      <w:r w:rsidRPr="00C4696D">
        <w:t>The flex is held inside a frame for handling. The frame also provides accurate fiducials and cut holes for module construction and stiffness to hold the flex flat. The frame is either the same build as the body of the flex or has an addition</w:t>
      </w:r>
      <w:r w:rsidRPr="00EB0CEF">
        <w:t xml:space="preserve"> </w:t>
      </w:r>
      <w:r w:rsidRPr="00C4696D">
        <w:t xml:space="preserve">0.8mm thick FR4 laminate on the backside for </w:t>
      </w:r>
      <w:r w:rsidRPr="00D42A84">
        <w:t>additional</w:t>
      </w:r>
      <w:r>
        <w:t xml:space="preserve"> mechanical support.</w:t>
      </w:r>
    </w:p>
    <w:p w:rsidR="00F57027" w:rsidRPr="00D42A84" w:rsidRDefault="00F57027" w:rsidP="00ED6B30">
      <w:pPr>
        <w:pStyle w:val="Heading1"/>
        <w:jc w:val="both"/>
        <w:rPr>
          <w:u w:val="single"/>
        </w:rPr>
      </w:pPr>
      <w:bookmarkStart w:id="3" w:name="_Toc463861120"/>
      <w:r w:rsidRPr="00D42A84">
        <w:rPr>
          <w:u w:val="single"/>
        </w:rPr>
        <w:t>Fabrication and Assembly</w:t>
      </w:r>
      <w:bookmarkEnd w:id="3"/>
    </w:p>
    <w:p w:rsidR="00F57027" w:rsidRDefault="00F57027" w:rsidP="00ED6B30">
      <w:pPr>
        <w:jc w:val="both"/>
      </w:pPr>
      <w:r>
        <w:t xml:space="preserve">Fabrication and assembly of passive components on the Flex is </w:t>
      </w:r>
      <w:r w:rsidR="00CF7E83">
        <w:t>planned</w:t>
      </w:r>
      <w:r>
        <w:t xml:space="preserve"> at ZOT Engineering Edinburgh.</w:t>
      </w:r>
    </w:p>
    <w:p w:rsidR="003F3A37" w:rsidRDefault="003F3A37" w:rsidP="00ED6B30">
      <w:pPr>
        <w:jc w:val="both"/>
      </w:pPr>
      <w:r>
        <w:t>However this is subject to final formal tender.</w:t>
      </w:r>
    </w:p>
    <w:p w:rsidR="00F57027" w:rsidRDefault="00F57027" w:rsidP="00ED6B30">
      <w:pPr>
        <w:jc w:val="both"/>
      </w:pPr>
      <w:r>
        <w:t>Assembled flex circuits will be shipped to the respective institutes.</w:t>
      </w:r>
    </w:p>
    <w:p w:rsidR="00E36AFC" w:rsidRPr="00A73CAB" w:rsidRDefault="00E36AFC" w:rsidP="00ED6B30">
      <w:pPr>
        <w:pStyle w:val="Heading1"/>
        <w:jc w:val="both"/>
        <w:rPr>
          <w:u w:val="single"/>
        </w:rPr>
      </w:pPr>
      <w:bookmarkStart w:id="4" w:name="_Toc463861121"/>
      <w:r w:rsidRPr="00A73CAB">
        <w:rPr>
          <w:u w:val="single"/>
        </w:rPr>
        <w:lastRenderedPageBreak/>
        <w:t xml:space="preserve">Cleaning of PCBs at </w:t>
      </w:r>
      <w:r w:rsidR="003F3A37" w:rsidRPr="00A73CAB">
        <w:rPr>
          <w:u w:val="single"/>
        </w:rPr>
        <w:t>Industry</w:t>
      </w:r>
      <w:bookmarkEnd w:id="4"/>
    </w:p>
    <w:p w:rsidR="0019296F" w:rsidRDefault="000252C7" w:rsidP="00ED6B30">
      <w:pPr>
        <w:jc w:val="both"/>
      </w:pPr>
      <w:r w:rsidRPr="00C14D2C">
        <w:t xml:space="preserve">The flex is cleaned in two tanks. </w:t>
      </w:r>
      <w:r w:rsidR="00D453C1" w:rsidRPr="00C14D2C">
        <w:t xml:space="preserve">The cleaning chemical </w:t>
      </w:r>
      <w:proofErr w:type="spellStart"/>
      <w:r w:rsidR="00D453C1" w:rsidRPr="00C14D2C">
        <w:t>Vigon</w:t>
      </w:r>
      <w:proofErr w:type="spellEnd"/>
      <w:r w:rsidR="00D453C1" w:rsidRPr="00C14D2C">
        <w:t xml:space="preserve"> N600 </w:t>
      </w:r>
      <w:r w:rsidR="00A95AC4" w:rsidRPr="00C14D2C">
        <w:t xml:space="preserve">is used </w:t>
      </w:r>
      <w:r w:rsidR="00F57027" w:rsidRPr="00C14D2C">
        <w:t xml:space="preserve">in the first tank </w:t>
      </w:r>
      <w:r w:rsidR="00A95AC4" w:rsidRPr="00C14D2C">
        <w:t xml:space="preserve">(NC25-PCB Cleaning </w:t>
      </w:r>
      <w:r w:rsidR="00ED7371" w:rsidRPr="00C14D2C">
        <w:t>tank)</w:t>
      </w:r>
      <w:r w:rsidR="00A95AC4" w:rsidRPr="00C14D2C">
        <w:t xml:space="preserve"> </w:t>
      </w:r>
      <w:r w:rsidR="00F57027" w:rsidRPr="00C14D2C">
        <w:t xml:space="preserve">then the boards </w:t>
      </w:r>
      <w:proofErr w:type="gramStart"/>
      <w:r w:rsidR="00F57027" w:rsidRPr="00C14D2C">
        <w:t>are</w:t>
      </w:r>
      <w:proofErr w:type="gramEnd"/>
      <w:r w:rsidR="00F57027" w:rsidRPr="00C14D2C">
        <w:t xml:space="preserve"> rinsed with DI water in the </w:t>
      </w:r>
      <w:r w:rsidR="00D453C1" w:rsidRPr="00C14D2C">
        <w:t>second</w:t>
      </w:r>
      <w:r w:rsidR="00F57027" w:rsidRPr="00C14D2C">
        <w:t xml:space="preserve"> tank. T</w:t>
      </w:r>
      <w:r w:rsidR="00E36AFC" w:rsidRPr="00C14D2C">
        <w:t>he PCB’s are then hot air dried.</w:t>
      </w:r>
    </w:p>
    <w:p w:rsidR="00DC5133" w:rsidRDefault="0019296F" w:rsidP="00ED6B30">
      <w:pPr>
        <w:pStyle w:val="Heading2"/>
        <w:jc w:val="both"/>
      </w:pPr>
      <w:bookmarkStart w:id="5" w:name="_Toc463861122"/>
      <w:r>
        <w:t>Minimum</w:t>
      </w:r>
      <w:r w:rsidR="00A92AFF">
        <w:t xml:space="preserve"> </w:t>
      </w:r>
      <w:r w:rsidR="00681A02" w:rsidRPr="00E36AFC">
        <w:t>Cleaning required for PCB’s</w:t>
      </w:r>
      <w:bookmarkEnd w:id="5"/>
    </w:p>
    <w:p w:rsidR="002704F3" w:rsidRDefault="002704F3" w:rsidP="00ED6B30">
      <w:pPr>
        <w:jc w:val="both"/>
      </w:pPr>
      <w:r w:rsidRPr="002704F3">
        <w:t xml:space="preserve">The steps </w:t>
      </w:r>
      <w:r>
        <w:t>below</w:t>
      </w:r>
      <w:r w:rsidRPr="002704F3">
        <w:t xml:space="preserve"> state the stages in the fabrication process where cleaning would be required to achieve boards with the least contamination.</w:t>
      </w:r>
      <w:r w:rsidR="00CF3C65">
        <w:t xml:space="preserve"> All these tests will be performed at </w:t>
      </w:r>
      <w:r w:rsidR="00953DCA">
        <w:t>industry</w:t>
      </w:r>
      <w:r w:rsidR="00CF3C65">
        <w:t>.</w:t>
      </w:r>
    </w:p>
    <w:p w:rsidR="002D3864" w:rsidRDefault="00953DCA" w:rsidP="00ED6B30">
      <w:pPr>
        <w:pStyle w:val="Heading3"/>
        <w:jc w:val="both"/>
      </w:pPr>
      <w:bookmarkStart w:id="6" w:name="_Toc463861123"/>
      <w:r w:rsidRPr="00657E6B">
        <w:t>QC for Cleanliness of PCBs</w:t>
      </w:r>
      <w:bookmarkEnd w:id="6"/>
    </w:p>
    <w:p w:rsidR="002D3864" w:rsidRPr="00657E6B" w:rsidRDefault="002D3864" w:rsidP="00ED6B30">
      <w:pPr>
        <w:jc w:val="both"/>
      </w:pPr>
      <w:r>
        <w:t>The cleaning steps are listed below. After each step IPC-C</w:t>
      </w:r>
      <w:r w:rsidR="006723AA">
        <w:t>H</w:t>
      </w:r>
      <w:r>
        <w:t>-65A will be followed to confirm cleanliness.</w:t>
      </w:r>
    </w:p>
    <w:p w:rsidR="00953DCA" w:rsidRPr="00B55A46" w:rsidRDefault="000655C5" w:rsidP="00ED6B30">
      <w:pPr>
        <w:pStyle w:val="Heading4"/>
        <w:numPr>
          <w:ilvl w:val="0"/>
          <w:numId w:val="35"/>
        </w:numPr>
        <w:jc w:val="both"/>
        <w:rPr>
          <w:rFonts w:eastAsiaTheme="minorHAnsi"/>
          <w:i w:val="0"/>
        </w:rPr>
      </w:pPr>
      <w:r w:rsidRPr="00B55A46">
        <w:rPr>
          <w:rFonts w:eastAsiaTheme="minorHAnsi"/>
          <w:i w:val="0"/>
        </w:rPr>
        <w:t xml:space="preserve">Cleaning </w:t>
      </w:r>
      <w:r w:rsidR="00953DCA" w:rsidRPr="00B55A46">
        <w:rPr>
          <w:rFonts w:eastAsiaTheme="minorHAnsi"/>
          <w:i w:val="0"/>
        </w:rPr>
        <w:t>of Bare PCBs</w:t>
      </w:r>
    </w:p>
    <w:p w:rsidR="00DC5133" w:rsidRPr="00E36AFC" w:rsidRDefault="00681A02" w:rsidP="00ED6B30">
      <w:pPr>
        <w:pStyle w:val="ListParagraph"/>
        <w:numPr>
          <w:ilvl w:val="1"/>
          <w:numId w:val="29"/>
        </w:numPr>
        <w:jc w:val="both"/>
        <w:rPr>
          <w:rFonts w:asciiTheme="minorHAnsi" w:eastAsiaTheme="minorHAnsi" w:hAnsiTheme="minorHAnsi"/>
          <w:szCs w:val="22"/>
        </w:rPr>
      </w:pPr>
      <w:r w:rsidRPr="00E36AFC">
        <w:rPr>
          <w:rFonts w:asciiTheme="minorHAnsi" w:eastAsiaTheme="minorHAnsi" w:hAnsiTheme="minorHAnsi"/>
          <w:szCs w:val="22"/>
        </w:rPr>
        <w:t xml:space="preserve">Immediately before the application of </w:t>
      </w:r>
      <w:proofErr w:type="spellStart"/>
      <w:r w:rsidRPr="00E36AFC">
        <w:rPr>
          <w:rFonts w:asciiTheme="minorHAnsi" w:eastAsiaTheme="minorHAnsi" w:hAnsiTheme="minorHAnsi"/>
          <w:szCs w:val="22"/>
        </w:rPr>
        <w:t>soldermask</w:t>
      </w:r>
      <w:proofErr w:type="spellEnd"/>
      <w:r w:rsidRPr="00E36AFC">
        <w:rPr>
          <w:rFonts w:asciiTheme="minorHAnsi" w:eastAsiaTheme="minorHAnsi" w:hAnsiTheme="minorHAnsi"/>
          <w:szCs w:val="22"/>
        </w:rPr>
        <w:t>.</w:t>
      </w:r>
    </w:p>
    <w:p w:rsidR="00DC5133" w:rsidRPr="00E36AFC" w:rsidRDefault="00681A02" w:rsidP="00ED6B30">
      <w:pPr>
        <w:pStyle w:val="ListParagraph"/>
        <w:numPr>
          <w:ilvl w:val="1"/>
          <w:numId w:val="29"/>
        </w:numPr>
        <w:jc w:val="both"/>
        <w:rPr>
          <w:rFonts w:asciiTheme="minorHAnsi" w:eastAsiaTheme="minorHAnsi" w:hAnsiTheme="minorHAnsi"/>
          <w:szCs w:val="22"/>
        </w:rPr>
      </w:pPr>
      <w:r w:rsidRPr="00E36AFC">
        <w:rPr>
          <w:rFonts w:asciiTheme="minorHAnsi" w:eastAsiaTheme="minorHAnsi" w:hAnsiTheme="minorHAnsi"/>
          <w:szCs w:val="22"/>
        </w:rPr>
        <w:t xml:space="preserve">Immediately after the application of any </w:t>
      </w:r>
      <w:proofErr w:type="spellStart"/>
      <w:r w:rsidRPr="00E36AFC">
        <w:rPr>
          <w:rFonts w:asciiTheme="minorHAnsi" w:eastAsiaTheme="minorHAnsi" w:hAnsiTheme="minorHAnsi"/>
          <w:szCs w:val="22"/>
        </w:rPr>
        <w:t>solderability</w:t>
      </w:r>
      <w:proofErr w:type="spellEnd"/>
      <w:r w:rsidRPr="00E36AFC">
        <w:rPr>
          <w:rFonts w:asciiTheme="minorHAnsi" w:eastAsiaTheme="minorHAnsi" w:hAnsiTheme="minorHAnsi"/>
          <w:szCs w:val="22"/>
        </w:rPr>
        <w:t xml:space="preserve"> plating</w:t>
      </w:r>
      <w:r w:rsidR="007B368C">
        <w:rPr>
          <w:rFonts w:asciiTheme="minorHAnsi" w:eastAsiaTheme="minorHAnsi" w:hAnsiTheme="minorHAnsi"/>
          <w:szCs w:val="22"/>
        </w:rPr>
        <w:t>.</w:t>
      </w:r>
      <w:r w:rsidRPr="00E36AFC">
        <w:rPr>
          <w:rFonts w:asciiTheme="minorHAnsi" w:eastAsiaTheme="minorHAnsi" w:hAnsiTheme="minorHAnsi"/>
          <w:szCs w:val="22"/>
        </w:rPr>
        <w:t xml:space="preserve"> </w:t>
      </w:r>
    </w:p>
    <w:p w:rsidR="00AA4742" w:rsidRPr="004B33DB" w:rsidRDefault="00E36AFC" w:rsidP="00ED6B30">
      <w:pPr>
        <w:pStyle w:val="ListParagraph"/>
        <w:ind w:left="1440"/>
        <w:jc w:val="both"/>
        <w:rPr>
          <w:rFonts w:asciiTheme="minorHAnsi" w:eastAsiaTheme="minorHAnsi" w:hAnsiTheme="minorHAnsi"/>
          <w:szCs w:val="22"/>
        </w:rPr>
      </w:pPr>
      <w:proofErr w:type="spellStart"/>
      <w:proofErr w:type="gramStart"/>
      <w:r w:rsidRPr="004B33DB">
        <w:rPr>
          <w:rFonts w:asciiTheme="minorHAnsi" w:eastAsiaTheme="minorHAnsi" w:hAnsiTheme="minorHAnsi"/>
          <w:szCs w:val="22"/>
        </w:rPr>
        <w:t>eg</w:t>
      </w:r>
      <w:proofErr w:type="spellEnd"/>
      <w:proofErr w:type="gramEnd"/>
      <w:r w:rsidRPr="004B33DB">
        <w:rPr>
          <w:rFonts w:asciiTheme="minorHAnsi" w:eastAsiaTheme="minorHAnsi" w:hAnsiTheme="minorHAnsi"/>
          <w:szCs w:val="22"/>
        </w:rPr>
        <w:t>. HASL, ENIG, Immersion Tin, Immersion Silver</w:t>
      </w:r>
      <w:r w:rsidR="00AA4742" w:rsidRPr="004B33DB">
        <w:rPr>
          <w:rFonts w:asciiTheme="minorHAnsi" w:eastAsiaTheme="minorHAnsi" w:hAnsiTheme="minorHAnsi"/>
          <w:szCs w:val="22"/>
        </w:rPr>
        <w:t>.</w:t>
      </w:r>
    </w:p>
    <w:p w:rsidR="00943740" w:rsidRPr="00AA4742" w:rsidRDefault="002704F3" w:rsidP="00ED6B30">
      <w:pPr>
        <w:pStyle w:val="ListParagraph"/>
        <w:numPr>
          <w:ilvl w:val="1"/>
          <w:numId w:val="29"/>
        </w:numPr>
        <w:jc w:val="both"/>
        <w:rPr>
          <w:rFonts w:asciiTheme="minorHAnsi" w:eastAsiaTheme="minorHAnsi" w:hAnsiTheme="minorHAnsi"/>
          <w:szCs w:val="22"/>
        </w:rPr>
      </w:pPr>
      <w:r w:rsidRPr="00AA4742">
        <w:rPr>
          <w:rFonts w:asciiTheme="minorHAnsi" w:eastAsiaTheme="minorHAnsi" w:hAnsiTheme="minorHAnsi"/>
          <w:szCs w:val="22"/>
        </w:rPr>
        <w:t xml:space="preserve">A </w:t>
      </w:r>
      <w:r w:rsidR="00681A02" w:rsidRPr="00AA4742">
        <w:rPr>
          <w:rFonts w:asciiTheme="minorHAnsi" w:eastAsiaTheme="minorHAnsi" w:hAnsiTheme="minorHAnsi"/>
          <w:szCs w:val="22"/>
        </w:rPr>
        <w:t>clean</w:t>
      </w:r>
      <w:r w:rsidRPr="00AA4742">
        <w:rPr>
          <w:rFonts w:asciiTheme="minorHAnsi" w:eastAsiaTheme="minorHAnsi" w:hAnsiTheme="minorHAnsi"/>
          <w:szCs w:val="22"/>
        </w:rPr>
        <w:t xml:space="preserve"> after plating.</w:t>
      </w:r>
    </w:p>
    <w:p w:rsidR="00E659B8" w:rsidRDefault="00E659B8" w:rsidP="00ED6B30">
      <w:pPr>
        <w:pStyle w:val="ListParagraph"/>
        <w:ind w:left="360"/>
        <w:jc w:val="both"/>
        <w:rPr>
          <w:rFonts w:asciiTheme="minorHAnsi" w:eastAsiaTheme="minorHAnsi" w:hAnsiTheme="minorHAnsi"/>
          <w:szCs w:val="22"/>
        </w:rPr>
      </w:pPr>
      <w:r>
        <w:rPr>
          <w:rFonts w:asciiTheme="minorHAnsi" w:eastAsiaTheme="minorHAnsi" w:hAnsiTheme="minorHAnsi"/>
          <w:szCs w:val="22"/>
        </w:rPr>
        <w:t xml:space="preserve">       </w:t>
      </w:r>
    </w:p>
    <w:p w:rsidR="00E659B8" w:rsidRPr="002F1AFF" w:rsidRDefault="00B55A46" w:rsidP="00ED6B30">
      <w:pPr>
        <w:ind w:left="720"/>
        <w:jc w:val="both"/>
      </w:pPr>
      <w:r>
        <w:t xml:space="preserve"> </w:t>
      </w:r>
      <w:r w:rsidR="00E659B8" w:rsidRPr="002F1AFF">
        <w:t>The followin</w:t>
      </w:r>
      <w:r w:rsidR="00EF4A20" w:rsidRPr="002F1AFF">
        <w:t>g are some of the</w:t>
      </w:r>
      <w:r w:rsidR="00E659B8" w:rsidRPr="002F1AFF">
        <w:t xml:space="preserve"> IPC </w:t>
      </w:r>
      <w:r w:rsidR="00EF4A20" w:rsidRPr="002F1AFF">
        <w:t xml:space="preserve">test methods/standards </w:t>
      </w:r>
      <w:r w:rsidR="00E659B8" w:rsidRPr="002F1AFF">
        <w:t xml:space="preserve">that are followed to achieve </w:t>
      </w:r>
      <w:r w:rsidR="00F51D3E" w:rsidRPr="002F1AFF">
        <w:t xml:space="preserve">cleanliness </w:t>
      </w:r>
      <w:r w:rsidR="00F51D3E">
        <w:t>of</w:t>
      </w:r>
      <w:r w:rsidR="00E659B8" w:rsidRPr="002F1AFF">
        <w:t xml:space="preserve"> bare PCBs-</w:t>
      </w:r>
    </w:p>
    <w:p w:rsidR="00E659B8" w:rsidRPr="00E659B8" w:rsidRDefault="00C72CA1" w:rsidP="00ED6B30">
      <w:pPr>
        <w:pStyle w:val="ListParagraph"/>
        <w:numPr>
          <w:ilvl w:val="0"/>
          <w:numId w:val="29"/>
        </w:numPr>
        <w:ind w:left="1440"/>
        <w:jc w:val="both"/>
        <w:rPr>
          <w:rFonts w:asciiTheme="minorHAnsi" w:eastAsiaTheme="minorHAnsi" w:hAnsiTheme="minorHAnsi"/>
          <w:szCs w:val="22"/>
        </w:rPr>
      </w:pPr>
      <w:r w:rsidRPr="00E659B8">
        <w:rPr>
          <w:rFonts w:asciiTheme="minorHAnsi" w:eastAsiaTheme="minorHAnsi" w:hAnsiTheme="minorHAnsi"/>
          <w:szCs w:val="22"/>
        </w:rPr>
        <w:t>IPC-5701</w:t>
      </w:r>
      <w:r w:rsidR="00953DCA" w:rsidRPr="00E659B8">
        <w:rPr>
          <w:rFonts w:asciiTheme="minorHAnsi" w:eastAsiaTheme="minorHAnsi" w:hAnsiTheme="minorHAnsi"/>
          <w:szCs w:val="22"/>
        </w:rPr>
        <w:t xml:space="preserve"> </w:t>
      </w:r>
      <w:r w:rsidR="00E659B8" w:rsidRPr="00E659B8">
        <w:rPr>
          <w:rFonts w:asciiTheme="minorHAnsi" w:eastAsiaTheme="minorHAnsi" w:hAnsiTheme="minorHAnsi"/>
          <w:szCs w:val="22"/>
        </w:rPr>
        <w:t>–User’s</w:t>
      </w:r>
      <w:r w:rsidRPr="00E659B8">
        <w:rPr>
          <w:rFonts w:asciiTheme="minorHAnsi" w:eastAsiaTheme="minorHAnsi" w:hAnsiTheme="minorHAnsi"/>
          <w:szCs w:val="22"/>
        </w:rPr>
        <w:t xml:space="preserve"> Guide for Cleanliness of Unpopulated Printed Board</w:t>
      </w:r>
      <w:r w:rsidR="00953DCA" w:rsidRPr="00E659B8">
        <w:rPr>
          <w:rFonts w:asciiTheme="minorHAnsi" w:eastAsiaTheme="minorHAnsi" w:hAnsiTheme="minorHAnsi"/>
          <w:szCs w:val="22"/>
        </w:rPr>
        <w:t>s</w:t>
      </w:r>
      <w:r w:rsidR="00657E6B" w:rsidRPr="00E659B8">
        <w:rPr>
          <w:rFonts w:asciiTheme="minorHAnsi" w:eastAsiaTheme="minorHAnsi" w:hAnsiTheme="minorHAnsi"/>
          <w:szCs w:val="22"/>
        </w:rPr>
        <w:t xml:space="preserve">. </w:t>
      </w:r>
    </w:p>
    <w:p w:rsidR="00E659B8" w:rsidRDefault="007B368C" w:rsidP="00ED6B30">
      <w:pPr>
        <w:pStyle w:val="ListParagraph"/>
        <w:ind w:left="1440"/>
        <w:jc w:val="both"/>
        <w:rPr>
          <w:rFonts w:asciiTheme="minorHAnsi" w:eastAsiaTheme="minorHAnsi" w:hAnsiTheme="minorHAnsi"/>
          <w:szCs w:val="22"/>
        </w:rPr>
      </w:pPr>
      <w:r w:rsidRPr="00E659B8">
        <w:rPr>
          <w:rFonts w:asciiTheme="minorHAnsi" w:eastAsiaTheme="minorHAnsi" w:hAnsiTheme="minorHAnsi"/>
          <w:szCs w:val="22"/>
        </w:rPr>
        <w:t>Th</w:t>
      </w:r>
      <w:r w:rsidR="00953DCA" w:rsidRPr="00E659B8">
        <w:rPr>
          <w:rFonts w:asciiTheme="minorHAnsi" w:eastAsiaTheme="minorHAnsi" w:hAnsiTheme="minorHAnsi"/>
          <w:szCs w:val="22"/>
        </w:rPr>
        <w:t>is</w:t>
      </w:r>
      <w:r w:rsidRPr="00E659B8">
        <w:rPr>
          <w:rFonts w:asciiTheme="minorHAnsi" w:eastAsiaTheme="minorHAnsi" w:hAnsiTheme="minorHAnsi"/>
          <w:szCs w:val="22"/>
        </w:rPr>
        <w:t xml:space="preserve"> document defines the recommended general requirements for the </w:t>
      </w:r>
    </w:p>
    <w:p w:rsidR="007B368C" w:rsidRDefault="00E659B8" w:rsidP="00ED6B30">
      <w:pPr>
        <w:pStyle w:val="ListParagraph"/>
        <w:ind w:left="1440"/>
        <w:jc w:val="both"/>
        <w:rPr>
          <w:rFonts w:asciiTheme="minorHAnsi" w:eastAsiaTheme="minorHAnsi" w:hAnsiTheme="minorHAnsi"/>
          <w:szCs w:val="22"/>
        </w:rPr>
      </w:pPr>
      <w:proofErr w:type="gramStart"/>
      <w:r>
        <w:rPr>
          <w:rFonts w:asciiTheme="minorHAnsi" w:eastAsiaTheme="minorHAnsi" w:hAnsiTheme="minorHAnsi"/>
          <w:szCs w:val="22"/>
        </w:rPr>
        <w:t>c</w:t>
      </w:r>
      <w:r w:rsidRPr="00E659B8">
        <w:rPr>
          <w:rFonts w:asciiTheme="minorHAnsi" w:eastAsiaTheme="minorHAnsi" w:hAnsiTheme="minorHAnsi"/>
          <w:szCs w:val="22"/>
        </w:rPr>
        <w:t>leanliness</w:t>
      </w:r>
      <w:proofErr w:type="gramEnd"/>
      <w:r w:rsidR="007B368C" w:rsidRPr="00E659B8">
        <w:rPr>
          <w:rFonts w:asciiTheme="minorHAnsi" w:eastAsiaTheme="minorHAnsi" w:hAnsiTheme="minorHAnsi"/>
          <w:szCs w:val="22"/>
        </w:rPr>
        <w:t xml:space="preserve"> of unpopulated single, double-sided or multilayer printed boards.</w:t>
      </w:r>
    </w:p>
    <w:p w:rsidR="00E659B8" w:rsidRPr="00E659B8" w:rsidRDefault="00E659B8" w:rsidP="00ED6B30">
      <w:pPr>
        <w:pStyle w:val="ListParagraph"/>
        <w:ind w:left="1440"/>
        <w:jc w:val="both"/>
        <w:rPr>
          <w:rFonts w:asciiTheme="minorHAnsi" w:eastAsiaTheme="minorHAnsi" w:hAnsiTheme="minorHAnsi"/>
          <w:szCs w:val="22"/>
        </w:rPr>
      </w:pPr>
    </w:p>
    <w:p w:rsidR="00E659B8" w:rsidRPr="00E659B8" w:rsidRDefault="00E659B8" w:rsidP="00ED6B30">
      <w:pPr>
        <w:pStyle w:val="ListParagraph"/>
        <w:numPr>
          <w:ilvl w:val="0"/>
          <w:numId w:val="29"/>
        </w:numPr>
        <w:ind w:left="1440"/>
        <w:jc w:val="both"/>
        <w:rPr>
          <w:rFonts w:asciiTheme="minorHAnsi" w:eastAsiaTheme="minorHAnsi" w:hAnsiTheme="minorHAnsi"/>
          <w:szCs w:val="22"/>
        </w:rPr>
      </w:pPr>
      <w:r w:rsidRPr="00E659B8">
        <w:rPr>
          <w:rFonts w:asciiTheme="minorHAnsi" w:eastAsiaTheme="minorHAnsi" w:hAnsiTheme="minorHAnsi"/>
          <w:szCs w:val="22"/>
        </w:rPr>
        <w:t>IPC-TM-650 - 2.3.25.1 - Ionic Cleanliness Testing of Bare PCBs.</w:t>
      </w:r>
    </w:p>
    <w:p w:rsidR="00E659B8" w:rsidRPr="00E659B8" w:rsidRDefault="00E659B8" w:rsidP="00ED6B30">
      <w:pPr>
        <w:pStyle w:val="ListParagraph"/>
        <w:ind w:left="1440"/>
        <w:jc w:val="both"/>
        <w:rPr>
          <w:rFonts w:asciiTheme="minorHAnsi" w:eastAsiaTheme="minorHAnsi" w:hAnsiTheme="minorHAnsi"/>
          <w:szCs w:val="22"/>
        </w:rPr>
      </w:pPr>
    </w:p>
    <w:p w:rsidR="00F37358" w:rsidRDefault="00F37358" w:rsidP="00ED6B30">
      <w:pPr>
        <w:pStyle w:val="ListParagraph"/>
        <w:numPr>
          <w:ilvl w:val="0"/>
          <w:numId w:val="29"/>
        </w:numPr>
        <w:ind w:left="1440"/>
        <w:jc w:val="both"/>
        <w:rPr>
          <w:rFonts w:asciiTheme="minorHAnsi" w:eastAsiaTheme="minorHAnsi" w:hAnsiTheme="minorHAnsi"/>
          <w:szCs w:val="22"/>
        </w:rPr>
      </w:pPr>
      <w:r w:rsidRPr="00E659B8">
        <w:rPr>
          <w:rFonts w:asciiTheme="minorHAnsi" w:eastAsiaTheme="minorHAnsi" w:hAnsiTheme="minorHAnsi"/>
          <w:szCs w:val="22"/>
        </w:rPr>
        <w:t>IPC-6013</w:t>
      </w:r>
      <w:r w:rsidR="00E659B8" w:rsidRPr="00E659B8">
        <w:rPr>
          <w:rFonts w:asciiTheme="minorHAnsi" w:eastAsiaTheme="minorHAnsi" w:hAnsiTheme="minorHAnsi"/>
          <w:szCs w:val="22"/>
        </w:rPr>
        <w:t xml:space="preserve"> - </w:t>
      </w:r>
      <w:r w:rsidRPr="00E659B8">
        <w:rPr>
          <w:rFonts w:asciiTheme="minorHAnsi" w:eastAsiaTheme="minorHAnsi" w:hAnsiTheme="minorHAnsi"/>
          <w:szCs w:val="22"/>
        </w:rPr>
        <w:t>Qualification and Performance Specification for Flex boards.</w:t>
      </w:r>
    </w:p>
    <w:p w:rsidR="00E659B8" w:rsidRPr="00E659B8" w:rsidRDefault="00E659B8" w:rsidP="00ED6B30">
      <w:pPr>
        <w:pStyle w:val="ListParagraph"/>
        <w:jc w:val="both"/>
        <w:rPr>
          <w:rFonts w:asciiTheme="minorHAnsi" w:eastAsiaTheme="minorHAnsi" w:hAnsiTheme="minorHAnsi"/>
          <w:szCs w:val="22"/>
        </w:rPr>
      </w:pPr>
    </w:p>
    <w:p w:rsidR="00953DCA" w:rsidRPr="00B55A46" w:rsidRDefault="00953DCA" w:rsidP="00ED6B30">
      <w:pPr>
        <w:pStyle w:val="Heading4"/>
        <w:numPr>
          <w:ilvl w:val="0"/>
          <w:numId w:val="35"/>
        </w:numPr>
        <w:jc w:val="both"/>
        <w:rPr>
          <w:rFonts w:eastAsiaTheme="minorHAnsi"/>
          <w:i w:val="0"/>
        </w:rPr>
      </w:pPr>
      <w:r w:rsidRPr="00B55A46">
        <w:rPr>
          <w:rFonts w:eastAsiaTheme="minorHAnsi"/>
          <w:i w:val="0"/>
        </w:rPr>
        <w:t>Cleaning of Populated PCBs</w:t>
      </w:r>
    </w:p>
    <w:p w:rsidR="00943740" w:rsidRPr="00AA4742" w:rsidRDefault="00943740" w:rsidP="00ED6B30">
      <w:pPr>
        <w:pStyle w:val="ListParagraph"/>
        <w:numPr>
          <w:ilvl w:val="1"/>
          <w:numId w:val="29"/>
        </w:numPr>
        <w:jc w:val="both"/>
        <w:rPr>
          <w:rFonts w:eastAsiaTheme="minorHAnsi"/>
        </w:rPr>
      </w:pPr>
      <w:r w:rsidRPr="00866C0F">
        <w:rPr>
          <w:rFonts w:asciiTheme="minorHAnsi" w:eastAsiaTheme="minorHAnsi" w:hAnsiTheme="minorHAnsi"/>
          <w:szCs w:val="22"/>
        </w:rPr>
        <w:t>A final clean after SMD</w:t>
      </w:r>
      <w:r w:rsidR="00657E6B" w:rsidRPr="00866C0F">
        <w:rPr>
          <w:rFonts w:asciiTheme="minorHAnsi" w:eastAsiaTheme="minorHAnsi" w:hAnsiTheme="minorHAnsi"/>
          <w:szCs w:val="22"/>
        </w:rPr>
        <w:t xml:space="preserve"> component</w:t>
      </w:r>
      <w:r w:rsidRPr="00866C0F">
        <w:rPr>
          <w:rFonts w:asciiTheme="minorHAnsi" w:eastAsiaTheme="minorHAnsi" w:hAnsiTheme="minorHAnsi"/>
          <w:szCs w:val="22"/>
        </w:rPr>
        <w:t xml:space="preserve"> population</w:t>
      </w:r>
      <w:r w:rsidRPr="00AA4742">
        <w:rPr>
          <w:rFonts w:eastAsiaTheme="minorHAnsi"/>
        </w:rPr>
        <w:t>.</w:t>
      </w:r>
    </w:p>
    <w:p w:rsidR="00AA4742" w:rsidRDefault="00AA4742" w:rsidP="00ED6B30">
      <w:pPr>
        <w:pStyle w:val="ListParagraph"/>
        <w:ind w:left="1440"/>
        <w:jc w:val="both"/>
        <w:rPr>
          <w:rFonts w:eastAsiaTheme="minorHAnsi"/>
        </w:rPr>
      </w:pPr>
    </w:p>
    <w:p w:rsidR="00943740" w:rsidRPr="00866C0F" w:rsidRDefault="00B55A46" w:rsidP="00ED6B30">
      <w:pPr>
        <w:ind w:left="720"/>
        <w:jc w:val="both"/>
      </w:pPr>
      <w:r>
        <w:t xml:space="preserve"> </w:t>
      </w:r>
      <w:r w:rsidR="00AA4742" w:rsidRPr="00AA4742">
        <w:t xml:space="preserve">The following are </w:t>
      </w:r>
      <w:r w:rsidR="00EF4A20">
        <w:t xml:space="preserve">test methods/standards </w:t>
      </w:r>
      <w:r w:rsidR="00AA4742" w:rsidRPr="00AA4742">
        <w:t>that are followed to achieve</w:t>
      </w:r>
      <w:r w:rsidR="00091DF2">
        <w:t xml:space="preserve"> </w:t>
      </w:r>
      <w:r w:rsidR="00EF4A20">
        <w:t xml:space="preserve">cleanliness of </w:t>
      </w:r>
      <w:r w:rsidR="00866C0F">
        <w:t>assembled</w:t>
      </w:r>
      <w:r w:rsidR="00AA4742" w:rsidRPr="00AA4742">
        <w:t xml:space="preserve"> PCBs-</w:t>
      </w:r>
    </w:p>
    <w:p w:rsidR="00943740" w:rsidRPr="00866C0F" w:rsidRDefault="00B23774" w:rsidP="00ED6B30">
      <w:pPr>
        <w:pStyle w:val="ListParagraph"/>
        <w:numPr>
          <w:ilvl w:val="0"/>
          <w:numId w:val="29"/>
        </w:numPr>
        <w:ind w:left="1440"/>
        <w:jc w:val="both"/>
        <w:rPr>
          <w:rFonts w:asciiTheme="minorHAnsi" w:eastAsiaTheme="minorHAnsi" w:hAnsiTheme="minorHAnsi"/>
          <w:szCs w:val="22"/>
        </w:rPr>
      </w:pPr>
      <w:r w:rsidRPr="00866C0F">
        <w:rPr>
          <w:rFonts w:asciiTheme="minorHAnsi" w:eastAsiaTheme="minorHAnsi" w:hAnsiTheme="minorHAnsi"/>
          <w:szCs w:val="22"/>
        </w:rPr>
        <w:t>IPC-A-610D-</w:t>
      </w:r>
      <w:r w:rsidR="002E19B5" w:rsidRPr="00866C0F">
        <w:rPr>
          <w:rFonts w:asciiTheme="minorHAnsi" w:eastAsiaTheme="minorHAnsi" w:hAnsiTheme="minorHAnsi"/>
          <w:szCs w:val="22"/>
        </w:rPr>
        <w:t xml:space="preserve"> Has a section that defines</w:t>
      </w:r>
      <w:r w:rsidR="00943740" w:rsidRPr="00866C0F">
        <w:rPr>
          <w:rFonts w:asciiTheme="minorHAnsi" w:eastAsiaTheme="minorHAnsi" w:hAnsiTheme="minorHAnsi"/>
          <w:szCs w:val="22"/>
        </w:rPr>
        <w:t xml:space="preserve"> acceptability requirements for cleanliness of assemblies.</w:t>
      </w:r>
    </w:p>
    <w:p w:rsidR="00F37358" w:rsidRDefault="00943740" w:rsidP="00ED6B30">
      <w:pPr>
        <w:pStyle w:val="ListParagraph"/>
        <w:numPr>
          <w:ilvl w:val="0"/>
          <w:numId w:val="29"/>
        </w:numPr>
        <w:ind w:left="1440"/>
        <w:jc w:val="both"/>
        <w:rPr>
          <w:rFonts w:asciiTheme="minorHAnsi" w:eastAsiaTheme="minorHAnsi" w:hAnsiTheme="minorHAnsi"/>
          <w:szCs w:val="22"/>
        </w:rPr>
      </w:pPr>
      <w:r w:rsidRPr="00866C0F">
        <w:rPr>
          <w:rFonts w:asciiTheme="minorHAnsi" w:eastAsiaTheme="minorHAnsi" w:hAnsiTheme="minorHAnsi"/>
          <w:szCs w:val="22"/>
        </w:rPr>
        <w:t>IPC-C</w:t>
      </w:r>
      <w:r w:rsidR="00F37358" w:rsidRPr="00866C0F">
        <w:rPr>
          <w:rFonts w:asciiTheme="minorHAnsi" w:eastAsiaTheme="minorHAnsi" w:hAnsiTheme="minorHAnsi"/>
          <w:szCs w:val="22"/>
        </w:rPr>
        <w:t>H</w:t>
      </w:r>
      <w:r w:rsidRPr="00866C0F">
        <w:rPr>
          <w:rFonts w:asciiTheme="minorHAnsi" w:eastAsiaTheme="minorHAnsi" w:hAnsiTheme="minorHAnsi"/>
          <w:szCs w:val="22"/>
        </w:rPr>
        <w:t>-65A has further Guidelines for Cleaning of Printed Boards and Assemblies.</w:t>
      </w:r>
    </w:p>
    <w:p w:rsidR="00502DFD" w:rsidRDefault="00502DFD" w:rsidP="00ED6B30">
      <w:pPr>
        <w:pStyle w:val="ListParagraph"/>
        <w:ind w:left="1440"/>
        <w:jc w:val="both"/>
        <w:rPr>
          <w:rFonts w:asciiTheme="minorHAnsi" w:eastAsiaTheme="minorHAnsi" w:hAnsiTheme="minorHAnsi"/>
          <w:szCs w:val="22"/>
        </w:rPr>
      </w:pPr>
    </w:p>
    <w:p w:rsidR="00866C0F" w:rsidRPr="00866C0F" w:rsidRDefault="00866C0F" w:rsidP="00ED6B30">
      <w:pPr>
        <w:pStyle w:val="ListParagraph"/>
        <w:ind w:left="1440"/>
        <w:jc w:val="both"/>
        <w:rPr>
          <w:rFonts w:asciiTheme="minorHAnsi" w:eastAsiaTheme="minorHAnsi" w:hAnsiTheme="minorHAnsi"/>
          <w:szCs w:val="22"/>
        </w:rPr>
      </w:pPr>
    </w:p>
    <w:p w:rsidR="00EF4A20" w:rsidRDefault="00EF4A20" w:rsidP="00ED6B30">
      <w:pPr>
        <w:jc w:val="both"/>
      </w:pPr>
      <w:r>
        <w:t xml:space="preserve">The </w:t>
      </w:r>
      <w:r w:rsidR="00091DF2">
        <w:t>test methods</w:t>
      </w:r>
      <w:r>
        <w:t xml:space="preserve"> </w:t>
      </w:r>
      <w:r w:rsidR="00091DF2">
        <w:t xml:space="preserve">stated below </w:t>
      </w:r>
      <w:r>
        <w:t>are performed on bare PCBs as well as assembled PCBs.</w:t>
      </w:r>
    </w:p>
    <w:p w:rsidR="00B62469" w:rsidRDefault="00A51DBF" w:rsidP="00ED6B30">
      <w:pPr>
        <w:jc w:val="both"/>
      </w:pPr>
      <w:r>
        <w:t>I</w:t>
      </w:r>
      <w:r w:rsidR="00091DF2">
        <w:t xml:space="preserve">PC-TM-650 </w:t>
      </w:r>
      <w:r w:rsidR="00681A02" w:rsidRPr="00943740">
        <w:t>Method 2.3.28A</w:t>
      </w:r>
      <w:r w:rsidR="007B368C">
        <w:t xml:space="preserve"> </w:t>
      </w:r>
      <w:r w:rsidR="00681A02" w:rsidRPr="00943740">
        <w:t xml:space="preserve">(measure ionic contamination on </w:t>
      </w:r>
      <w:r w:rsidR="00953DCA">
        <w:t>PCB</w:t>
      </w:r>
      <w:r w:rsidR="00681A02" w:rsidRPr="00943740">
        <w:t>)</w:t>
      </w:r>
      <w:r w:rsidR="002704F3" w:rsidRPr="00943740">
        <w:t xml:space="preserve"> specifies </w:t>
      </w:r>
      <w:r w:rsidR="00890298">
        <w:t xml:space="preserve">the </w:t>
      </w:r>
      <w:r w:rsidR="002704F3" w:rsidRPr="00943740">
        <w:t>process to measure the ionic contamination</w:t>
      </w:r>
      <w:r w:rsidR="00943740" w:rsidRPr="00680CBA">
        <w:t xml:space="preserve"> on </w:t>
      </w:r>
      <w:r w:rsidR="00953DCA">
        <w:t>PCB</w:t>
      </w:r>
      <w:r w:rsidR="00943740" w:rsidRPr="00680CBA">
        <w:t xml:space="preserve">s after they are cleaned. </w:t>
      </w:r>
      <w:r w:rsidR="00C72CA1" w:rsidRPr="004206EB">
        <w:t xml:space="preserve">This </w:t>
      </w:r>
      <w:r w:rsidR="00C72CA1" w:rsidRPr="00516361">
        <w:t>measure</w:t>
      </w:r>
      <w:r w:rsidR="00B23774">
        <w:t>s</w:t>
      </w:r>
      <w:r w:rsidR="00C72CA1" w:rsidRPr="00516361">
        <w:t xml:space="preserve"> the level of extractable ionic </w:t>
      </w:r>
      <w:r w:rsidR="00C72CA1" w:rsidRPr="00516361">
        <w:lastRenderedPageBreak/>
        <w:t>contamination on the surface of printed boards and printed board assemblies by ion chromatography.</w:t>
      </w:r>
      <w:r w:rsidR="00CF3C65">
        <w:t xml:space="preserve"> </w:t>
      </w:r>
      <w:r w:rsidR="002704F3" w:rsidRPr="00EE3C77">
        <w:t>The resistivity of the final rinsed DI water is measured to ensure that it meets the specifications.</w:t>
      </w:r>
    </w:p>
    <w:p w:rsidR="00B55A46" w:rsidRDefault="00F37358" w:rsidP="00ED6B30">
      <w:pPr>
        <w:jc w:val="both"/>
      </w:pPr>
      <w:r>
        <w:t>IPC TM-650- 2.3.38 Surface Organic Contaminant Detection Test specifies</w:t>
      </w:r>
      <w:r w:rsidR="00B23774">
        <w:t xml:space="preserve"> the procedure</w:t>
      </w:r>
      <w:r>
        <w:t xml:space="preserve"> to test for organic contamination on the </w:t>
      </w:r>
      <w:r w:rsidR="00FC2CDC">
        <w:t>PCB</w:t>
      </w:r>
      <w:r>
        <w:t>.</w:t>
      </w:r>
    </w:p>
    <w:p w:rsidR="000443C5" w:rsidRPr="00B55A46" w:rsidRDefault="000443C5" w:rsidP="00ED6B30">
      <w:pPr>
        <w:jc w:val="both"/>
      </w:pPr>
    </w:p>
    <w:p w:rsidR="00A92AFF" w:rsidRDefault="00953DCA" w:rsidP="00ED6B30">
      <w:pPr>
        <w:pStyle w:val="Heading3"/>
        <w:jc w:val="both"/>
      </w:pPr>
      <w:bookmarkStart w:id="7" w:name="_Toc463861124"/>
      <w:r>
        <w:t>QA</w:t>
      </w:r>
      <w:r w:rsidRPr="00A07A99">
        <w:t xml:space="preserve"> for Cleanliness of PCBs</w:t>
      </w:r>
      <w:bookmarkEnd w:id="7"/>
    </w:p>
    <w:p w:rsidR="00877C54" w:rsidRPr="00FD6093" w:rsidRDefault="0083408E" w:rsidP="00ED6B30">
      <w:pPr>
        <w:jc w:val="both"/>
      </w:pPr>
      <w:r w:rsidRPr="00FD6093">
        <w:t xml:space="preserve">A test </w:t>
      </w:r>
      <w:r w:rsidR="00CF086E" w:rsidRPr="00FD6093">
        <w:t xml:space="preserve">coupon, </w:t>
      </w:r>
      <w:r w:rsidR="0086414A" w:rsidRPr="0086414A">
        <w:rPr>
          <w:b/>
          <w:bCs/>
          <w:i/>
          <w:iCs/>
          <w:color w:val="548DD4" w:themeColor="text2" w:themeTint="99"/>
        </w:rPr>
        <w:fldChar w:fldCharType="begin"/>
      </w:r>
      <w:r w:rsidR="0086414A" w:rsidRPr="0086414A">
        <w:rPr>
          <w:color w:val="548DD4" w:themeColor="text2" w:themeTint="99"/>
        </w:rPr>
        <w:instrText xml:space="preserve"> REF _Ref466465500 \h </w:instrText>
      </w:r>
      <w:r w:rsidR="0086414A" w:rsidRPr="0086414A">
        <w:rPr>
          <w:b/>
          <w:bCs/>
          <w:i/>
          <w:iCs/>
          <w:color w:val="548DD4" w:themeColor="text2" w:themeTint="99"/>
        </w:rPr>
      </w:r>
      <w:r w:rsidR="0086414A" w:rsidRPr="0086414A">
        <w:rPr>
          <w:b/>
          <w:bCs/>
          <w:i/>
          <w:iCs/>
          <w:color w:val="548DD4" w:themeColor="text2" w:themeTint="99"/>
        </w:rPr>
        <w:fldChar w:fldCharType="separate"/>
      </w:r>
      <w:r w:rsidR="0008762B" w:rsidRPr="00A475A0">
        <w:rPr>
          <w:b/>
        </w:rPr>
        <w:t>Test Coupon-1</w:t>
      </w:r>
      <w:r w:rsidR="0086414A" w:rsidRPr="0086414A">
        <w:rPr>
          <w:b/>
          <w:bCs/>
          <w:i/>
          <w:iCs/>
          <w:color w:val="548DD4" w:themeColor="text2" w:themeTint="99"/>
        </w:rPr>
        <w:fldChar w:fldCharType="end"/>
      </w:r>
      <w:r w:rsidR="0086414A">
        <w:rPr>
          <w:b/>
          <w:bCs/>
          <w:i/>
          <w:iCs/>
          <w:color w:val="4F81BD" w:themeColor="accent1"/>
        </w:rPr>
        <w:t xml:space="preserve"> </w:t>
      </w:r>
      <w:r w:rsidR="003D04BE" w:rsidRPr="00FD6093">
        <w:rPr>
          <w:bCs/>
          <w:iCs/>
          <w:sz w:val="24"/>
        </w:rPr>
        <w:t>(</w:t>
      </w:r>
      <w:r w:rsidR="003D04BE" w:rsidRPr="00FD6093">
        <w:t>design explained below)</w:t>
      </w:r>
      <w:r w:rsidR="00585520" w:rsidRPr="00FD6093">
        <w:rPr>
          <w:b/>
          <w:bCs/>
          <w:i/>
          <w:iCs/>
          <w:color w:val="4F81BD" w:themeColor="accent1"/>
          <w:sz w:val="24"/>
        </w:rPr>
        <w:t xml:space="preserve"> </w:t>
      </w:r>
      <w:r w:rsidRPr="00FD6093">
        <w:t xml:space="preserve">will be designed </w:t>
      </w:r>
      <w:r w:rsidR="00681A02" w:rsidRPr="00FD6093">
        <w:t xml:space="preserve">to perform accelerated </w:t>
      </w:r>
      <w:r w:rsidR="00FD6093">
        <w:t>aging.</w:t>
      </w:r>
      <w:r w:rsidR="00FD6093" w:rsidRPr="00FD6093">
        <w:t xml:space="preserve"> The</w:t>
      </w:r>
      <w:r w:rsidRPr="00FD6093">
        <w:t xml:space="preserve"> t</w:t>
      </w:r>
      <w:r w:rsidR="00E36AFC" w:rsidRPr="00FD6093">
        <w:t>emperature</w:t>
      </w:r>
      <w:r w:rsidR="00681A02" w:rsidRPr="00FD6093">
        <w:t xml:space="preserve"> and RH </w:t>
      </w:r>
      <w:r w:rsidRPr="00FD6093">
        <w:t xml:space="preserve">will be raised to a specified value </w:t>
      </w:r>
      <w:r w:rsidR="00681A02" w:rsidRPr="00FD6093">
        <w:t xml:space="preserve">to prove that there is no degradation of the inter-trace isolation. </w:t>
      </w:r>
    </w:p>
    <w:p w:rsidR="0070447D" w:rsidRPr="00D40F2A" w:rsidRDefault="00C25146" w:rsidP="00ED6B30">
      <w:pPr>
        <w:spacing w:after="0"/>
        <w:ind w:left="720"/>
        <w:jc w:val="both"/>
      </w:pPr>
      <w:r w:rsidRPr="00D40F2A">
        <w:t xml:space="preserve">IPC-TM-650 -2.6.14.1- </w:t>
      </w:r>
      <w:r w:rsidR="00E36AFC" w:rsidRPr="00D40F2A">
        <w:t xml:space="preserve">Electrochemical Migration Resistance Test </w:t>
      </w:r>
      <w:r w:rsidRPr="00D40F2A">
        <w:t>specifies the test procedures to carry out this test.</w:t>
      </w:r>
    </w:p>
    <w:p w:rsidR="0070447D" w:rsidRPr="00D40F2A" w:rsidRDefault="0070447D" w:rsidP="00ED6B30">
      <w:pPr>
        <w:spacing w:after="0"/>
        <w:ind w:left="720"/>
        <w:jc w:val="both"/>
      </w:pPr>
      <w:r w:rsidRPr="00D40F2A">
        <w:t>A temperature/humidity chamber capable of producing an environment of 40°C ± 2°C, 93% ± 2% RH</w:t>
      </w:r>
      <w:r w:rsidR="00D978C2">
        <w:t xml:space="preserve"> ;</w:t>
      </w:r>
      <w:r w:rsidRPr="00D40F2A">
        <w:t xml:space="preserve"> 65°C ± 2°C </w:t>
      </w:r>
      <w:r w:rsidR="00D978C2">
        <w:t xml:space="preserve">, </w:t>
      </w:r>
      <w:r w:rsidRPr="00D40F2A">
        <w:t>88.5% ± 3.5% RH, or 85°C ± 2°C, 88.5% ± 3.5% RH and allowing test boards to be electrically biased and measured without being opened under these temperature and humidity conditions  will be required for this test</w:t>
      </w:r>
      <w:r w:rsidR="00B56028" w:rsidRPr="00D40F2A">
        <w:t>.</w:t>
      </w:r>
      <w:r w:rsidR="00835F51">
        <w:t xml:space="preserve"> </w:t>
      </w:r>
      <w:r w:rsidR="001D1F08">
        <w:t>The temperature and humidity value for our system under test has to be chosen.</w:t>
      </w:r>
    </w:p>
    <w:p w:rsidR="0070447D" w:rsidRPr="00D40F2A" w:rsidRDefault="0070447D" w:rsidP="00ED6B30">
      <w:pPr>
        <w:spacing w:after="0"/>
        <w:ind w:left="720"/>
        <w:jc w:val="both"/>
      </w:pPr>
    </w:p>
    <w:p w:rsidR="00F57027" w:rsidRPr="00D40F2A" w:rsidRDefault="00A51DBF" w:rsidP="00ED6B30">
      <w:pPr>
        <w:spacing w:after="0"/>
        <w:ind w:left="720"/>
        <w:jc w:val="both"/>
      </w:pPr>
      <w:r w:rsidRPr="00D40F2A">
        <w:t xml:space="preserve">This </w:t>
      </w:r>
      <w:r w:rsidR="00B56028" w:rsidRPr="00D40F2A">
        <w:t xml:space="preserve">test </w:t>
      </w:r>
      <w:r w:rsidRPr="00D40F2A">
        <w:t>needs to be</w:t>
      </w:r>
      <w:r w:rsidR="003D0526" w:rsidRPr="00D40F2A">
        <w:t xml:space="preserve"> </w:t>
      </w:r>
      <w:r w:rsidR="00D74B9E" w:rsidRPr="00D40F2A">
        <w:t>performed</w:t>
      </w:r>
      <w:r w:rsidR="003D0526" w:rsidRPr="00D40F2A">
        <w:t xml:space="preserve"> on both the bare and </w:t>
      </w:r>
      <w:r w:rsidR="00777938" w:rsidRPr="00D40F2A">
        <w:t>assembled PCBs</w:t>
      </w:r>
      <w:r w:rsidR="003D0526" w:rsidRPr="00D40F2A">
        <w:t>.</w:t>
      </w:r>
    </w:p>
    <w:p w:rsidR="009B7E02" w:rsidRPr="00A73CAB" w:rsidRDefault="009B7E02" w:rsidP="00ED6B30">
      <w:pPr>
        <w:pStyle w:val="Heading1"/>
        <w:jc w:val="both"/>
        <w:rPr>
          <w:u w:val="single"/>
        </w:rPr>
      </w:pPr>
      <w:bookmarkStart w:id="8" w:name="_Toc463861125"/>
      <w:r w:rsidRPr="00A73CAB">
        <w:rPr>
          <w:u w:val="single"/>
        </w:rPr>
        <w:t>PCB Pa</w:t>
      </w:r>
      <w:r w:rsidR="00426102" w:rsidRPr="00A73CAB">
        <w:rPr>
          <w:u w:val="single"/>
        </w:rPr>
        <w:t>c</w:t>
      </w:r>
      <w:r w:rsidRPr="00A73CAB">
        <w:rPr>
          <w:u w:val="single"/>
        </w:rPr>
        <w:t>kaging and Shipping</w:t>
      </w:r>
      <w:bookmarkEnd w:id="8"/>
    </w:p>
    <w:p w:rsidR="00226F38" w:rsidRPr="00492D0F" w:rsidRDefault="00F6399F" w:rsidP="00ED6B30">
      <w:pPr>
        <w:jc w:val="both"/>
        <w:rPr>
          <w:bCs/>
          <w:iCs/>
        </w:rPr>
      </w:pPr>
      <w:r w:rsidRPr="00492D0F">
        <w:rPr>
          <w:bCs/>
          <w:iCs/>
        </w:rPr>
        <w:t>The assembled PCBs</w:t>
      </w:r>
      <w:r w:rsidR="00226F38" w:rsidRPr="00492D0F">
        <w:rPr>
          <w:bCs/>
          <w:iCs/>
        </w:rPr>
        <w:t xml:space="preserve"> wi</w:t>
      </w:r>
      <w:r w:rsidR="00466731" w:rsidRPr="00492D0F">
        <w:rPr>
          <w:bCs/>
          <w:iCs/>
        </w:rPr>
        <w:t xml:space="preserve">ll be handled with </w:t>
      </w:r>
      <w:r w:rsidRPr="00492D0F">
        <w:rPr>
          <w:bCs/>
          <w:iCs/>
        </w:rPr>
        <w:t>lint free gloves once the assembly process is complete till</w:t>
      </w:r>
      <w:r w:rsidR="00FC2CDC" w:rsidRPr="00492D0F">
        <w:rPr>
          <w:bCs/>
          <w:iCs/>
        </w:rPr>
        <w:t xml:space="preserve"> the </w:t>
      </w:r>
      <w:r w:rsidR="00091DF2" w:rsidRPr="00492D0F">
        <w:rPr>
          <w:bCs/>
          <w:iCs/>
        </w:rPr>
        <w:t>time</w:t>
      </w:r>
      <w:r w:rsidRPr="00492D0F">
        <w:rPr>
          <w:bCs/>
          <w:iCs/>
        </w:rPr>
        <w:t xml:space="preserve"> </w:t>
      </w:r>
      <w:r w:rsidR="00341A64" w:rsidRPr="00492D0F">
        <w:rPr>
          <w:bCs/>
          <w:iCs/>
        </w:rPr>
        <w:t>they</w:t>
      </w:r>
      <w:r w:rsidRPr="00492D0F">
        <w:rPr>
          <w:bCs/>
          <w:iCs/>
        </w:rPr>
        <w:t xml:space="preserve"> are packed for shipment.</w:t>
      </w:r>
    </w:p>
    <w:p w:rsidR="001324E6" w:rsidRDefault="001324E6" w:rsidP="00ED6B30">
      <w:pPr>
        <w:spacing w:after="0"/>
        <w:jc w:val="both"/>
        <w:rPr>
          <w:lang w:val="en-GB"/>
        </w:rPr>
      </w:pPr>
      <w:r w:rsidRPr="00800CB8">
        <w:rPr>
          <w:lang w:val="en-GB"/>
        </w:rPr>
        <w:t>The PCB will be shipped in clean sealed bags to the institute</w:t>
      </w:r>
      <w:r w:rsidR="00CF3C65">
        <w:rPr>
          <w:lang w:val="en-GB"/>
        </w:rPr>
        <w:t>; once opened the PCBs will be stored in an N2 cabinet</w:t>
      </w:r>
      <w:r w:rsidRPr="00800CB8">
        <w:rPr>
          <w:lang w:val="en-GB"/>
        </w:rPr>
        <w:t>. At the institute the PCB will only be handled with lint free gloves to maintain the cleanliness of the PCB as shipped. No further cleaning of the PCB will be required at the institute.</w:t>
      </w:r>
    </w:p>
    <w:p w:rsidR="00877C54" w:rsidRPr="00800CB8" w:rsidRDefault="00877C54" w:rsidP="00ED6B30">
      <w:pPr>
        <w:spacing w:after="0"/>
        <w:jc w:val="both"/>
      </w:pPr>
    </w:p>
    <w:p w:rsidR="00F57027" w:rsidRPr="00C44016" w:rsidRDefault="00F57027" w:rsidP="00ED6B30">
      <w:pPr>
        <w:pStyle w:val="Heading1"/>
        <w:jc w:val="both"/>
        <w:rPr>
          <w:u w:val="single"/>
        </w:rPr>
      </w:pPr>
      <w:bookmarkStart w:id="9" w:name="_Toc463861126"/>
      <w:r w:rsidRPr="00C44016">
        <w:rPr>
          <w:u w:val="single"/>
        </w:rPr>
        <w:t>Q</w:t>
      </w:r>
      <w:r w:rsidR="00CF7E83" w:rsidRPr="00C44016">
        <w:rPr>
          <w:u w:val="single"/>
        </w:rPr>
        <w:t>C</w:t>
      </w:r>
      <w:r w:rsidR="00C066D5" w:rsidRPr="00C44016">
        <w:rPr>
          <w:u w:val="single"/>
        </w:rPr>
        <w:t xml:space="preserve"> </w:t>
      </w:r>
      <w:r w:rsidRPr="00C44016">
        <w:rPr>
          <w:u w:val="single"/>
        </w:rPr>
        <w:t xml:space="preserve">(Quality </w:t>
      </w:r>
      <w:r w:rsidR="00CF7E83" w:rsidRPr="00C44016">
        <w:rPr>
          <w:u w:val="single"/>
        </w:rPr>
        <w:t>Check</w:t>
      </w:r>
      <w:r w:rsidRPr="00C44016">
        <w:rPr>
          <w:u w:val="single"/>
        </w:rPr>
        <w:t xml:space="preserve">) </w:t>
      </w:r>
      <w:r w:rsidR="00CF7E83" w:rsidRPr="00C44016">
        <w:rPr>
          <w:u w:val="single"/>
        </w:rPr>
        <w:t>in Industry</w:t>
      </w:r>
      <w:bookmarkEnd w:id="9"/>
    </w:p>
    <w:p w:rsidR="00A17BB9" w:rsidRPr="00131104" w:rsidRDefault="00A17BB9" w:rsidP="00ED6B30">
      <w:pPr>
        <w:jc w:val="both"/>
        <w:rPr>
          <w:lang w:val="en-GB"/>
        </w:rPr>
      </w:pPr>
      <w:r w:rsidRPr="00131104">
        <w:rPr>
          <w:lang w:val="en-GB"/>
        </w:rPr>
        <w:t>QC checks needs to be done on every single PCB in production.</w:t>
      </w:r>
    </w:p>
    <w:p w:rsidR="00E36174" w:rsidRPr="00E36174" w:rsidRDefault="00E36174" w:rsidP="00ED6B30">
      <w:pPr>
        <w:pStyle w:val="Heading2"/>
        <w:jc w:val="both"/>
      </w:pPr>
      <w:bookmarkStart w:id="10" w:name="_Toc463861127"/>
      <w:r w:rsidRPr="00E36174">
        <w:t>Post Fabrication</w:t>
      </w:r>
      <w:bookmarkEnd w:id="10"/>
    </w:p>
    <w:p w:rsidR="00DC5133" w:rsidRPr="00A016CF" w:rsidRDefault="00681A02" w:rsidP="00ED6B30">
      <w:pPr>
        <w:pStyle w:val="ListParagraph"/>
        <w:numPr>
          <w:ilvl w:val="0"/>
          <w:numId w:val="12"/>
        </w:numPr>
        <w:jc w:val="both"/>
        <w:rPr>
          <w:rFonts w:asciiTheme="minorHAnsi" w:eastAsiaTheme="minorHAnsi" w:hAnsiTheme="minorHAnsi"/>
          <w:szCs w:val="22"/>
        </w:rPr>
      </w:pPr>
      <w:bookmarkStart w:id="11" w:name="_Toc463861128"/>
      <w:r w:rsidRPr="00D669A0">
        <w:rPr>
          <w:rStyle w:val="Heading3Char"/>
        </w:rPr>
        <w:t>100% Net List Test</w:t>
      </w:r>
      <w:bookmarkEnd w:id="11"/>
      <w:r w:rsidRPr="00A016CF">
        <w:rPr>
          <w:rFonts w:asciiTheme="minorHAnsi" w:eastAsiaTheme="minorHAnsi" w:hAnsiTheme="minorHAnsi"/>
          <w:szCs w:val="22"/>
        </w:rPr>
        <w:t>: Check of every "node" on every net on the board.</w:t>
      </w:r>
    </w:p>
    <w:p w:rsidR="00DC5133" w:rsidRPr="00A016CF" w:rsidRDefault="00681A02" w:rsidP="00ED6B30">
      <w:pPr>
        <w:pStyle w:val="ListParagraph"/>
        <w:numPr>
          <w:ilvl w:val="1"/>
          <w:numId w:val="12"/>
        </w:numPr>
        <w:jc w:val="both"/>
        <w:rPr>
          <w:rFonts w:asciiTheme="minorHAnsi" w:eastAsiaTheme="minorHAnsi" w:hAnsiTheme="minorHAnsi"/>
          <w:szCs w:val="22"/>
        </w:rPr>
      </w:pPr>
      <w:r w:rsidRPr="00FF6965">
        <w:rPr>
          <w:rFonts w:asciiTheme="minorHAnsi" w:eastAsiaTheme="minorHAnsi" w:hAnsiTheme="minorHAnsi"/>
          <w:b/>
          <w:szCs w:val="22"/>
        </w:rPr>
        <w:t>Flying Probe Testing</w:t>
      </w:r>
      <w:r w:rsidRPr="00A016CF">
        <w:rPr>
          <w:rFonts w:asciiTheme="minorHAnsi" w:eastAsiaTheme="minorHAnsi" w:hAnsiTheme="minorHAnsi"/>
          <w:szCs w:val="22"/>
        </w:rPr>
        <w:t>: Using the flying probe test sequence to cover all areas of the board including fine pitch</w:t>
      </w:r>
      <w:r w:rsidR="00EA45AE">
        <w:rPr>
          <w:rFonts w:asciiTheme="minorHAnsi" w:eastAsiaTheme="minorHAnsi" w:hAnsiTheme="minorHAnsi"/>
          <w:szCs w:val="22"/>
        </w:rPr>
        <w:t xml:space="preserve"> and </w:t>
      </w:r>
      <w:r w:rsidRPr="00A016CF">
        <w:rPr>
          <w:rFonts w:asciiTheme="minorHAnsi" w:eastAsiaTheme="minorHAnsi" w:hAnsiTheme="minorHAnsi"/>
          <w:szCs w:val="22"/>
        </w:rPr>
        <w:t>high density points.</w:t>
      </w:r>
      <w:r w:rsidR="00EA45AE">
        <w:rPr>
          <w:rFonts w:asciiTheme="minorHAnsi" w:eastAsiaTheme="minorHAnsi" w:hAnsiTheme="minorHAnsi"/>
          <w:szCs w:val="22"/>
        </w:rPr>
        <w:t xml:space="preserve"> While doing so we n</w:t>
      </w:r>
      <w:r w:rsidRPr="00A016CF">
        <w:rPr>
          <w:rFonts w:asciiTheme="minorHAnsi" w:eastAsiaTheme="minorHAnsi" w:hAnsiTheme="minorHAnsi"/>
          <w:szCs w:val="22"/>
        </w:rPr>
        <w:t xml:space="preserve">eed to be sure that </w:t>
      </w:r>
      <w:r w:rsidR="00EA45AE">
        <w:rPr>
          <w:rFonts w:asciiTheme="minorHAnsi" w:eastAsiaTheme="minorHAnsi" w:hAnsiTheme="minorHAnsi"/>
          <w:szCs w:val="22"/>
        </w:rPr>
        <w:t>the probes do not</w:t>
      </w:r>
      <w:r w:rsidRPr="00A016CF">
        <w:rPr>
          <w:rFonts w:asciiTheme="minorHAnsi" w:eastAsiaTheme="minorHAnsi" w:hAnsiTheme="minorHAnsi"/>
          <w:szCs w:val="22"/>
        </w:rPr>
        <w:t xml:space="preserve"> damage </w:t>
      </w:r>
      <w:r w:rsidR="00EA45AE">
        <w:rPr>
          <w:rFonts w:asciiTheme="minorHAnsi" w:eastAsiaTheme="minorHAnsi" w:hAnsiTheme="minorHAnsi"/>
          <w:szCs w:val="22"/>
        </w:rPr>
        <w:t xml:space="preserve">the </w:t>
      </w:r>
      <w:r w:rsidRPr="00A016CF">
        <w:rPr>
          <w:rFonts w:asciiTheme="minorHAnsi" w:eastAsiaTheme="minorHAnsi" w:hAnsiTheme="minorHAnsi"/>
          <w:szCs w:val="22"/>
        </w:rPr>
        <w:t>wire bond pads.</w:t>
      </w:r>
    </w:p>
    <w:p w:rsidR="00A016CF" w:rsidRPr="00A016CF" w:rsidRDefault="00A016CF" w:rsidP="00ED6B30">
      <w:pPr>
        <w:pStyle w:val="ListParagraph"/>
        <w:ind w:left="1440"/>
        <w:jc w:val="both"/>
        <w:rPr>
          <w:rFonts w:asciiTheme="minorHAnsi" w:eastAsiaTheme="minorHAnsi" w:hAnsiTheme="minorHAnsi"/>
          <w:szCs w:val="22"/>
        </w:rPr>
      </w:pPr>
    </w:p>
    <w:p w:rsidR="00DC5133" w:rsidRPr="00A016CF" w:rsidRDefault="00681A02" w:rsidP="00ED6B30">
      <w:pPr>
        <w:pStyle w:val="ListParagraph"/>
        <w:numPr>
          <w:ilvl w:val="0"/>
          <w:numId w:val="12"/>
        </w:numPr>
        <w:jc w:val="both"/>
        <w:rPr>
          <w:rFonts w:asciiTheme="minorHAnsi" w:eastAsiaTheme="minorHAnsi" w:hAnsiTheme="minorHAnsi"/>
          <w:szCs w:val="22"/>
        </w:rPr>
      </w:pPr>
      <w:bookmarkStart w:id="12" w:name="_Toc463861129"/>
      <w:r w:rsidRPr="00D669A0">
        <w:rPr>
          <w:rStyle w:val="Heading3Char"/>
        </w:rPr>
        <w:t>Opens Test</w:t>
      </w:r>
      <w:bookmarkEnd w:id="12"/>
      <w:r w:rsidRPr="00D669A0">
        <w:rPr>
          <w:rStyle w:val="Heading2Char"/>
        </w:rPr>
        <w:t>:</w:t>
      </w:r>
      <w:r w:rsidRPr="00A016CF">
        <w:rPr>
          <w:rFonts w:asciiTheme="minorHAnsi" w:eastAsiaTheme="minorHAnsi" w:hAnsiTheme="minorHAnsi"/>
          <w:szCs w:val="22"/>
        </w:rPr>
        <w:t> Check to make sure there is current flow from one "node" to the next for every net on the board, again by measuring the resistance of the conductor. </w:t>
      </w:r>
    </w:p>
    <w:p w:rsidR="00A016CF" w:rsidRPr="00A016CF" w:rsidRDefault="00A016CF" w:rsidP="00ED6B30">
      <w:pPr>
        <w:pStyle w:val="ListParagraph"/>
        <w:jc w:val="both"/>
        <w:rPr>
          <w:rFonts w:asciiTheme="minorHAnsi" w:eastAsiaTheme="minorHAnsi" w:hAnsiTheme="minorHAnsi"/>
          <w:szCs w:val="22"/>
        </w:rPr>
      </w:pPr>
    </w:p>
    <w:p w:rsidR="00444401" w:rsidRDefault="00681A02" w:rsidP="00ED6B30">
      <w:pPr>
        <w:pStyle w:val="ListParagraph"/>
        <w:numPr>
          <w:ilvl w:val="0"/>
          <w:numId w:val="12"/>
        </w:numPr>
        <w:jc w:val="both"/>
        <w:rPr>
          <w:rFonts w:asciiTheme="minorHAnsi" w:eastAsiaTheme="minorHAnsi" w:hAnsiTheme="minorHAnsi"/>
          <w:szCs w:val="22"/>
        </w:rPr>
      </w:pPr>
      <w:bookmarkStart w:id="13" w:name="_Toc463861130"/>
      <w:r w:rsidRPr="00D669A0">
        <w:rPr>
          <w:rStyle w:val="Heading3Char"/>
        </w:rPr>
        <w:t>Shorts Test:</w:t>
      </w:r>
      <w:bookmarkEnd w:id="13"/>
      <w:r w:rsidRPr="00A016CF">
        <w:rPr>
          <w:rFonts w:asciiTheme="minorHAnsi" w:eastAsiaTheme="minorHAnsi" w:hAnsiTheme="minorHAnsi"/>
          <w:szCs w:val="22"/>
        </w:rPr>
        <w:t> Check to make sure that NO current flows between separate nets by measuring the resistance between them.</w:t>
      </w:r>
    </w:p>
    <w:p w:rsidR="00444401" w:rsidRPr="00444401" w:rsidRDefault="00444401" w:rsidP="00ED6B30">
      <w:pPr>
        <w:pStyle w:val="ListParagraph"/>
        <w:jc w:val="both"/>
        <w:rPr>
          <w:rFonts w:asciiTheme="minorHAnsi" w:eastAsiaTheme="minorHAnsi" w:hAnsiTheme="minorHAnsi"/>
          <w:szCs w:val="22"/>
        </w:rPr>
      </w:pPr>
    </w:p>
    <w:p w:rsidR="00444401" w:rsidRPr="00444401" w:rsidRDefault="00444401" w:rsidP="00ED6B30">
      <w:pPr>
        <w:pStyle w:val="ListParagraph"/>
        <w:jc w:val="both"/>
        <w:rPr>
          <w:rFonts w:asciiTheme="minorHAnsi" w:eastAsiaTheme="minorHAnsi" w:hAnsiTheme="minorHAnsi"/>
          <w:szCs w:val="22"/>
        </w:rPr>
      </w:pPr>
      <w:r>
        <w:rPr>
          <w:rFonts w:asciiTheme="minorHAnsi" w:eastAsiaTheme="minorHAnsi" w:hAnsiTheme="minorHAnsi"/>
          <w:szCs w:val="22"/>
        </w:rPr>
        <w:t>The voltage applied and the resistance tolerance for the open and short test values have to be checked from the industry.</w:t>
      </w:r>
    </w:p>
    <w:p w:rsidR="00A016CF" w:rsidRPr="00A016CF" w:rsidRDefault="00A016CF" w:rsidP="00ED6B30">
      <w:pPr>
        <w:pStyle w:val="ListParagraph"/>
        <w:jc w:val="both"/>
        <w:rPr>
          <w:rFonts w:eastAsiaTheme="minorHAnsi"/>
        </w:rPr>
      </w:pPr>
    </w:p>
    <w:p w:rsidR="00FC2CDC" w:rsidRPr="00FC2CDC" w:rsidRDefault="00681A02" w:rsidP="00ED6B30">
      <w:pPr>
        <w:pStyle w:val="ListParagraph"/>
        <w:numPr>
          <w:ilvl w:val="0"/>
          <w:numId w:val="12"/>
        </w:numPr>
        <w:spacing w:after="100" w:afterAutospacing="1"/>
        <w:jc w:val="both"/>
        <w:rPr>
          <w:rFonts w:eastAsiaTheme="minorHAnsi"/>
        </w:rPr>
      </w:pPr>
      <w:bookmarkStart w:id="14" w:name="_Toc463861131"/>
      <w:r w:rsidRPr="00D669A0">
        <w:rPr>
          <w:rStyle w:val="Heading3Char"/>
        </w:rPr>
        <w:t xml:space="preserve">High </w:t>
      </w:r>
      <w:r w:rsidR="00EC5628" w:rsidRPr="00D669A0">
        <w:rPr>
          <w:rStyle w:val="Heading3Char"/>
        </w:rPr>
        <w:t>Voltage</w:t>
      </w:r>
      <w:r w:rsidRPr="00D669A0">
        <w:rPr>
          <w:rStyle w:val="Heading3Char"/>
        </w:rPr>
        <w:t xml:space="preserve"> Test:</w:t>
      </w:r>
      <w:bookmarkEnd w:id="14"/>
      <w:r w:rsidRPr="00A016CF">
        <w:rPr>
          <w:rFonts w:asciiTheme="minorHAnsi" w:eastAsiaTheme="minorHAnsi" w:hAnsiTheme="minorHAnsi"/>
          <w:szCs w:val="22"/>
        </w:rPr>
        <w:t xml:space="preserve"> Refers to high voltage potential testing to check for high resistance continuity or leakage between ground and power planes</w:t>
      </w:r>
      <w:r w:rsidR="00EC5628">
        <w:rPr>
          <w:rFonts w:asciiTheme="minorHAnsi" w:eastAsiaTheme="minorHAnsi" w:hAnsiTheme="minorHAnsi"/>
          <w:szCs w:val="22"/>
        </w:rPr>
        <w:t xml:space="preserve"> and traces.</w:t>
      </w:r>
    </w:p>
    <w:p w:rsidR="00EC622A" w:rsidRPr="00FC2CDC" w:rsidRDefault="002C4A32" w:rsidP="00ED6B30">
      <w:pPr>
        <w:pStyle w:val="ListParagraph"/>
        <w:spacing w:after="100" w:afterAutospacing="1"/>
        <w:jc w:val="both"/>
        <w:rPr>
          <w:rFonts w:eastAsiaTheme="minorHAnsi"/>
        </w:rPr>
      </w:pPr>
      <w:r w:rsidRPr="00FC2CDC">
        <w:rPr>
          <w:rFonts w:asciiTheme="minorHAnsi" w:eastAsiaTheme="minorHAnsi" w:hAnsiTheme="minorHAnsi"/>
          <w:szCs w:val="22"/>
        </w:rPr>
        <w:t>Hi</w:t>
      </w:r>
      <w:r w:rsidR="00BD13EC">
        <w:rPr>
          <w:rFonts w:asciiTheme="minorHAnsi" w:eastAsiaTheme="minorHAnsi" w:hAnsiTheme="minorHAnsi"/>
          <w:szCs w:val="22"/>
        </w:rPr>
        <w:t xml:space="preserve">gh </w:t>
      </w:r>
      <w:r w:rsidR="00FC2CDC" w:rsidRPr="00FC2CDC">
        <w:rPr>
          <w:rFonts w:asciiTheme="minorHAnsi" w:eastAsiaTheme="minorHAnsi" w:hAnsiTheme="minorHAnsi"/>
          <w:szCs w:val="22"/>
        </w:rPr>
        <w:t>voltage test is</w:t>
      </w:r>
      <w:r w:rsidRPr="00FC2CDC">
        <w:rPr>
          <w:rFonts w:asciiTheme="minorHAnsi" w:eastAsiaTheme="minorHAnsi" w:hAnsiTheme="minorHAnsi"/>
          <w:szCs w:val="22"/>
        </w:rPr>
        <w:t xml:space="preserve"> designed to validate the insulation between </w:t>
      </w:r>
      <w:r w:rsidR="00EC5628" w:rsidRPr="00FC2CDC">
        <w:rPr>
          <w:rFonts w:asciiTheme="minorHAnsi" w:eastAsiaTheme="minorHAnsi" w:hAnsiTheme="minorHAnsi"/>
          <w:szCs w:val="22"/>
        </w:rPr>
        <w:t xml:space="preserve">the detector HV trace and </w:t>
      </w:r>
      <w:r w:rsidRPr="00FC2CDC">
        <w:rPr>
          <w:rFonts w:asciiTheme="minorHAnsi" w:eastAsiaTheme="minorHAnsi" w:hAnsiTheme="minorHAnsi"/>
          <w:szCs w:val="22"/>
        </w:rPr>
        <w:t xml:space="preserve">planes </w:t>
      </w:r>
      <w:r w:rsidR="00EC5628" w:rsidRPr="00FC2CDC">
        <w:rPr>
          <w:rFonts w:asciiTheme="minorHAnsi" w:eastAsiaTheme="minorHAnsi" w:hAnsiTheme="minorHAnsi"/>
          <w:szCs w:val="22"/>
        </w:rPr>
        <w:t xml:space="preserve">and </w:t>
      </w:r>
      <w:r w:rsidR="004D35FB" w:rsidRPr="00FC2CDC">
        <w:rPr>
          <w:rFonts w:asciiTheme="minorHAnsi" w:eastAsiaTheme="minorHAnsi" w:hAnsiTheme="minorHAnsi"/>
          <w:szCs w:val="22"/>
        </w:rPr>
        <w:t xml:space="preserve">all </w:t>
      </w:r>
      <w:r w:rsidR="00EC5628" w:rsidRPr="00FC2CDC">
        <w:rPr>
          <w:rFonts w:asciiTheme="minorHAnsi" w:eastAsiaTheme="minorHAnsi" w:hAnsiTheme="minorHAnsi"/>
          <w:szCs w:val="22"/>
        </w:rPr>
        <w:t>other metal traces</w:t>
      </w:r>
      <w:r w:rsidRPr="00FC2CDC">
        <w:rPr>
          <w:rFonts w:asciiTheme="minorHAnsi" w:eastAsiaTheme="minorHAnsi" w:hAnsiTheme="minorHAnsi"/>
          <w:szCs w:val="22"/>
        </w:rPr>
        <w:t>.</w:t>
      </w:r>
    </w:p>
    <w:p w:rsidR="00EC622A" w:rsidRDefault="00EC622A" w:rsidP="00ED6B30">
      <w:pPr>
        <w:pStyle w:val="ListParagraph"/>
        <w:jc w:val="both"/>
        <w:rPr>
          <w:rFonts w:asciiTheme="minorHAnsi" w:eastAsiaTheme="minorHAnsi" w:hAnsiTheme="minorHAnsi"/>
          <w:szCs w:val="22"/>
        </w:rPr>
      </w:pPr>
    </w:p>
    <w:p w:rsidR="001F3E3D" w:rsidRDefault="001F3E3D" w:rsidP="00ED6B30">
      <w:pPr>
        <w:spacing w:after="0"/>
        <w:ind w:left="720"/>
        <w:jc w:val="both"/>
      </w:pPr>
      <w:r>
        <w:t>Spacing between conductors can be calculated</w:t>
      </w:r>
      <w:r w:rsidRPr="001F3E3D">
        <w:t xml:space="preserve"> </w:t>
      </w:r>
      <w:r>
        <w:t>as explained in IPC 2221A document (General Standards on Printed Board design).</w:t>
      </w:r>
    </w:p>
    <w:p w:rsidR="00EF21E1" w:rsidRDefault="0046151B" w:rsidP="00ED6B30">
      <w:pPr>
        <w:spacing w:after="0"/>
        <w:ind w:left="720"/>
        <w:jc w:val="both"/>
      </w:pPr>
      <w:r>
        <w:t>W</w:t>
      </w:r>
      <w:r w:rsidR="00BB7C8B">
        <w:t xml:space="preserve">e </w:t>
      </w:r>
      <w:r w:rsidR="00BB7C8B" w:rsidRPr="00A016CF">
        <w:t>will</w:t>
      </w:r>
      <w:r w:rsidR="00681A02" w:rsidRPr="00A016CF">
        <w:t xml:space="preserve"> operate at 750V </w:t>
      </w:r>
      <w:r>
        <w:t>and test</w:t>
      </w:r>
      <w:r w:rsidR="00BB7C8B">
        <w:t xml:space="preserve"> for 1500V</w:t>
      </w:r>
      <w:r w:rsidR="00681A02" w:rsidRPr="00A016CF">
        <w:t xml:space="preserve">. </w:t>
      </w:r>
      <w:r>
        <w:t xml:space="preserve">Considering </w:t>
      </w:r>
      <w:r w:rsidR="001F3E3D" w:rsidRPr="00A016CF">
        <w:t xml:space="preserve">our </w:t>
      </w:r>
      <w:r w:rsidR="001F3E3D">
        <w:t>conductor</w:t>
      </w:r>
      <w:r w:rsidR="00A016CF" w:rsidRPr="00A016CF">
        <w:t xml:space="preserve"> </w:t>
      </w:r>
      <w:r w:rsidR="007659CF">
        <w:t>as an</w:t>
      </w:r>
      <w:r w:rsidR="005906AC" w:rsidRPr="00A016CF">
        <w:t xml:space="preserve"> </w:t>
      </w:r>
      <w:r w:rsidR="005906AC">
        <w:t>External</w:t>
      </w:r>
      <w:r w:rsidR="00A016CF" w:rsidRPr="00A016CF">
        <w:t xml:space="preserve"> </w:t>
      </w:r>
      <w:r w:rsidR="00BB7C8B" w:rsidRPr="00A016CF">
        <w:t>conductor,</w:t>
      </w:r>
      <w:r w:rsidR="00A016CF" w:rsidRPr="00A016CF">
        <w:t xml:space="preserve"> coated with a permanent </w:t>
      </w:r>
      <w:r w:rsidRPr="00A016CF">
        <w:t>polymer</w:t>
      </w:r>
      <w:r>
        <w:t>,</w:t>
      </w:r>
      <w:r w:rsidR="007659CF">
        <w:t xml:space="preserve"> </w:t>
      </w:r>
      <w:r>
        <w:t xml:space="preserve">from </w:t>
      </w:r>
      <w:r w:rsidR="00EF21E1">
        <w:t>IPC2221A we derive the following calculations.</w:t>
      </w:r>
    </w:p>
    <w:p w:rsidR="00A016CF" w:rsidRDefault="00EF21E1" w:rsidP="00ED6B30">
      <w:pPr>
        <w:spacing w:after="0"/>
        <w:ind w:left="720"/>
        <w:jc w:val="both"/>
      </w:pPr>
      <w:r>
        <w:t>F</w:t>
      </w:r>
      <w:r w:rsidR="006C57CC">
        <w:t>or</w:t>
      </w:r>
      <w:r w:rsidR="00A016CF" w:rsidRPr="00A016CF">
        <w:t xml:space="preserve"> 500 V the spacing between conductors</w:t>
      </w:r>
      <w:r w:rsidR="00FD1122">
        <w:t xml:space="preserve"> needs to be</w:t>
      </w:r>
      <w:r w:rsidR="00A016CF" w:rsidRPr="00A016CF">
        <w:t xml:space="preserve"> 0.8mm</w:t>
      </w:r>
      <w:r w:rsidR="00A17BB9">
        <w:t>,</w:t>
      </w:r>
      <w:r w:rsidR="00A17BB9" w:rsidRPr="00A016CF">
        <w:t xml:space="preserve"> </w:t>
      </w:r>
      <w:r w:rsidR="00C25398">
        <w:t>c</w:t>
      </w:r>
      <w:r w:rsidR="00FD1122">
        <w:t>alculating</w:t>
      </w:r>
      <w:r w:rsidR="00A016CF" w:rsidRPr="00A016CF">
        <w:t xml:space="preserve"> </w:t>
      </w:r>
      <w:r w:rsidR="00BB7C8B" w:rsidRPr="00A016CF">
        <w:t xml:space="preserve">for </w:t>
      </w:r>
      <w:r w:rsidR="00B67BB5">
        <w:t>750</w:t>
      </w:r>
      <w:r w:rsidR="00A17BB9" w:rsidRPr="00A016CF">
        <w:t xml:space="preserve">V </w:t>
      </w:r>
      <w:r w:rsidR="00B67BB5">
        <w:t>we will need a spacing of 1.2575</w:t>
      </w:r>
      <w:r w:rsidR="007659CF">
        <w:t>mm between the HV and HV Return &amp; all other metal.</w:t>
      </w:r>
      <w:r w:rsidR="009976CA" w:rsidRPr="009976CA">
        <w:rPr>
          <w:lang w:val="en-GB"/>
        </w:rPr>
        <w:t xml:space="preserve"> </w:t>
      </w:r>
      <w:r w:rsidR="009976CA">
        <w:rPr>
          <w:lang w:val="en-GB"/>
        </w:rPr>
        <w:t>The system will operate at 750V but tested for 1500V.</w:t>
      </w:r>
    </w:p>
    <w:p w:rsidR="00FF20E0" w:rsidRDefault="00A14162" w:rsidP="00ED6B30">
      <w:pPr>
        <w:spacing w:after="0"/>
        <w:ind w:left="720"/>
        <w:jc w:val="both"/>
      </w:pPr>
      <w:r>
        <w:t xml:space="preserve">Resistance should be </w:t>
      </w:r>
      <w:proofErr w:type="gramStart"/>
      <w:r>
        <w:t>G</w:t>
      </w:r>
      <w:r w:rsidR="006C57CC">
        <w:t>Ω</w:t>
      </w:r>
      <w:r w:rsidR="00C25398" w:rsidRPr="001F3E3D">
        <w:t>,</w:t>
      </w:r>
      <w:proofErr w:type="gramEnd"/>
      <w:r w:rsidR="00C25398" w:rsidRPr="001F3E3D">
        <w:t xml:space="preserve"> or a current less than 1.5uA tested at 1500 V</w:t>
      </w:r>
      <w:r w:rsidR="001F3E3D" w:rsidRPr="001F3E3D">
        <w:t>, for a dwell time of 30 seconds.</w:t>
      </w:r>
      <w:r w:rsidR="00C25398" w:rsidRPr="001F3E3D">
        <w:t xml:space="preserve"> The flex must be mounted on a metal vacuum jig</w:t>
      </w:r>
      <w:r w:rsidR="006D3838" w:rsidRPr="001F3E3D">
        <w:t xml:space="preserve">, (isolated from its surroundings), </w:t>
      </w:r>
      <w:r w:rsidR="00C25398" w:rsidRPr="001F3E3D">
        <w:t>held at HV</w:t>
      </w:r>
      <w:r w:rsidR="006D3838" w:rsidRPr="001F3E3D">
        <w:t xml:space="preserve"> to represent the sensor back plane of the final pixel module.</w:t>
      </w:r>
    </w:p>
    <w:p w:rsidR="00FC2CDC" w:rsidRDefault="00FC2CDC" w:rsidP="00ED6B30">
      <w:pPr>
        <w:spacing w:after="0"/>
        <w:ind w:left="720"/>
        <w:jc w:val="both"/>
        <w:rPr>
          <w:lang w:val="en-GB"/>
        </w:rPr>
      </w:pPr>
    </w:p>
    <w:p w:rsidR="00EC622A" w:rsidRPr="00F96A6E" w:rsidRDefault="00681A02" w:rsidP="00ED6B30">
      <w:pPr>
        <w:ind w:left="720"/>
        <w:jc w:val="both"/>
        <w:rPr>
          <w:lang w:val="en-GB"/>
        </w:rPr>
      </w:pPr>
      <w:r w:rsidRPr="00F96A6E">
        <w:rPr>
          <w:lang w:val="en-GB"/>
        </w:rPr>
        <w:t>Electro-</w:t>
      </w:r>
      <w:r w:rsidR="00BB7C8B" w:rsidRPr="00F96A6E">
        <w:rPr>
          <w:lang w:val="en-GB"/>
        </w:rPr>
        <w:t>chemical</w:t>
      </w:r>
      <w:r w:rsidRPr="00F96A6E">
        <w:rPr>
          <w:lang w:val="en-GB"/>
        </w:rPr>
        <w:t xml:space="preserve"> migration</w:t>
      </w:r>
      <w:r w:rsidR="00C9309C" w:rsidRPr="00F96A6E">
        <w:rPr>
          <w:lang w:val="en-GB"/>
        </w:rPr>
        <w:t xml:space="preserve"> </w:t>
      </w:r>
      <w:r w:rsidR="00E637CF">
        <w:rPr>
          <w:lang w:val="en-GB"/>
        </w:rPr>
        <w:t xml:space="preserve">according to </w:t>
      </w:r>
      <w:r w:rsidR="00E637CF" w:rsidRPr="00D40F2A">
        <w:t>IPC-TM-650 -2.6.14.1</w:t>
      </w:r>
      <w:r w:rsidR="00E637CF">
        <w:t xml:space="preserve"> </w:t>
      </w:r>
      <w:r w:rsidR="00C9309C" w:rsidRPr="00F96A6E">
        <w:rPr>
          <w:lang w:val="en-GB"/>
        </w:rPr>
        <w:t>needs to be measured and a safe value of resistance ha</w:t>
      </w:r>
      <w:r w:rsidR="00E637CF">
        <w:rPr>
          <w:lang w:val="en-GB"/>
        </w:rPr>
        <w:t>s</w:t>
      </w:r>
      <w:r w:rsidR="00C9309C" w:rsidRPr="00F96A6E">
        <w:rPr>
          <w:lang w:val="en-GB"/>
        </w:rPr>
        <w:t xml:space="preserve"> to be derived for this measurement.</w:t>
      </w:r>
      <w:r w:rsidR="00C25398" w:rsidRPr="00F96A6E">
        <w:rPr>
          <w:lang w:val="en-GB"/>
        </w:rPr>
        <w:t xml:space="preserve"> </w:t>
      </w:r>
      <w:r w:rsidR="00FC2CDC">
        <w:rPr>
          <w:lang w:val="en-GB"/>
        </w:rPr>
        <w:t>This test is p</w:t>
      </w:r>
      <w:r w:rsidR="00EC622A" w:rsidRPr="00F96A6E">
        <w:rPr>
          <w:lang w:val="en-GB"/>
        </w:rPr>
        <w:t>erformed after HV test to confirm that HV testing has not degraded isolation characteristics.</w:t>
      </w:r>
    </w:p>
    <w:p w:rsidR="00DC5133" w:rsidRPr="00F96A6E" w:rsidRDefault="00DC5133" w:rsidP="00ED6B30">
      <w:pPr>
        <w:pStyle w:val="ListParagraph"/>
        <w:jc w:val="both"/>
        <w:rPr>
          <w:rFonts w:asciiTheme="minorHAnsi" w:eastAsiaTheme="minorHAnsi" w:hAnsiTheme="minorHAnsi"/>
          <w:szCs w:val="22"/>
          <w:lang w:val="en-GB"/>
        </w:rPr>
      </w:pPr>
    </w:p>
    <w:p w:rsidR="00FE54EF" w:rsidRPr="00561FAD" w:rsidRDefault="00782F4E" w:rsidP="00ED6B30">
      <w:pPr>
        <w:pStyle w:val="ListParagraph"/>
        <w:numPr>
          <w:ilvl w:val="0"/>
          <w:numId w:val="35"/>
        </w:numPr>
        <w:jc w:val="both"/>
        <w:rPr>
          <w:rFonts w:asciiTheme="minorHAnsi" w:eastAsiaTheme="minorHAnsi" w:hAnsiTheme="minorHAnsi"/>
          <w:szCs w:val="22"/>
          <w:lang w:val="en-GB"/>
        </w:rPr>
      </w:pPr>
      <w:bookmarkStart w:id="15" w:name="_Toc463861132"/>
      <w:r w:rsidRPr="00D669A0">
        <w:rPr>
          <w:rStyle w:val="Heading3Char"/>
        </w:rPr>
        <w:t>Over / under etch test</w:t>
      </w:r>
      <w:r w:rsidR="001E4B05" w:rsidRPr="00D669A0">
        <w:rPr>
          <w:rStyle w:val="Heading3Char"/>
        </w:rPr>
        <w:t>:</w:t>
      </w:r>
      <w:bookmarkEnd w:id="15"/>
      <w:r>
        <w:t xml:space="preserve"> </w:t>
      </w:r>
      <w:r w:rsidRPr="00561FAD">
        <w:rPr>
          <w:rFonts w:asciiTheme="minorHAnsi" w:eastAsiaTheme="minorHAnsi" w:hAnsiTheme="minorHAnsi"/>
          <w:szCs w:val="22"/>
          <w:lang w:val="en-GB"/>
        </w:rPr>
        <w:t xml:space="preserve">The traces on the PCB will be measured electrically or </w:t>
      </w:r>
      <w:r w:rsidR="00FE54EF" w:rsidRPr="00561FAD">
        <w:rPr>
          <w:rFonts w:asciiTheme="minorHAnsi" w:eastAsiaTheme="minorHAnsi" w:hAnsiTheme="minorHAnsi"/>
          <w:szCs w:val="22"/>
          <w:lang w:val="en-GB"/>
        </w:rPr>
        <w:t xml:space="preserve">via optical inspection to confirm that they are </w:t>
      </w:r>
      <w:r w:rsidR="00F96A6E" w:rsidRPr="00561FAD">
        <w:rPr>
          <w:rFonts w:asciiTheme="minorHAnsi" w:eastAsiaTheme="minorHAnsi" w:hAnsiTheme="minorHAnsi"/>
          <w:szCs w:val="22"/>
          <w:lang w:val="en-GB"/>
        </w:rPr>
        <w:t>neither over or</w:t>
      </w:r>
      <w:r w:rsidR="00FE54EF" w:rsidRPr="00561FAD">
        <w:rPr>
          <w:rFonts w:asciiTheme="minorHAnsi" w:eastAsiaTheme="minorHAnsi" w:hAnsiTheme="minorHAnsi"/>
          <w:szCs w:val="22"/>
          <w:lang w:val="en-GB"/>
        </w:rPr>
        <w:t xml:space="preserve"> under etched.</w:t>
      </w:r>
    </w:p>
    <w:p w:rsidR="00256877" w:rsidRDefault="00C126FE" w:rsidP="00ED6B30">
      <w:pPr>
        <w:pStyle w:val="ListParagraph"/>
        <w:jc w:val="both"/>
        <w:rPr>
          <w:rFonts w:asciiTheme="minorHAnsi" w:eastAsiaTheme="minorHAnsi" w:hAnsiTheme="minorHAnsi"/>
          <w:szCs w:val="22"/>
          <w:lang w:val="en-GB"/>
        </w:rPr>
      </w:pPr>
      <w:r w:rsidRPr="00C126FE">
        <w:rPr>
          <w:rFonts w:asciiTheme="minorHAnsi" w:eastAsiaTheme="minorHAnsi" w:hAnsiTheme="minorHAnsi"/>
          <w:szCs w:val="22"/>
          <w:lang w:val="en-GB"/>
        </w:rPr>
        <w:t>It could be difficult to measure the width of narrow lines accurately as it is not so clear under a microscope. In such cases precise resistance measurements for narrow and wide tracks can determine the effective width.</w:t>
      </w:r>
    </w:p>
    <w:p w:rsidR="00F007F4" w:rsidRPr="00F007F4" w:rsidRDefault="00F007F4" w:rsidP="00ED6B30">
      <w:pPr>
        <w:pStyle w:val="ListParagraph"/>
        <w:jc w:val="both"/>
        <w:rPr>
          <w:rFonts w:asciiTheme="minorHAnsi" w:eastAsiaTheme="minorHAnsi" w:hAnsiTheme="minorHAnsi"/>
          <w:szCs w:val="22"/>
          <w:lang w:val="en-GB"/>
        </w:rPr>
      </w:pPr>
    </w:p>
    <w:p w:rsidR="00256877" w:rsidRPr="00256877" w:rsidRDefault="00E36174" w:rsidP="00ED6B30">
      <w:pPr>
        <w:pStyle w:val="Heading2"/>
        <w:jc w:val="both"/>
      </w:pPr>
      <w:bookmarkStart w:id="16" w:name="_Toc463861133"/>
      <w:r w:rsidRPr="00E36174">
        <w:t xml:space="preserve">Post </w:t>
      </w:r>
      <w:r>
        <w:t>Assembly</w:t>
      </w:r>
      <w:bookmarkEnd w:id="16"/>
    </w:p>
    <w:p w:rsidR="00DC5133" w:rsidRDefault="00681A02" w:rsidP="00ED6B30">
      <w:pPr>
        <w:pStyle w:val="ListParagraph"/>
        <w:numPr>
          <w:ilvl w:val="0"/>
          <w:numId w:val="12"/>
        </w:numPr>
        <w:jc w:val="both"/>
        <w:rPr>
          <w:rFonts w:asciiTheme="minorHAnsi" w:eastAsiaTheme="minorHAnsi" w:hAnsiTheme="minorHAnsi"/>
          <w:szCs w:val="22"/>
        </w:rPr>
      </w:pPr>
      <w:bookmarkStart w:id="17" w:name="_Toc463861134"/>
      <w:r w:rsidRPr="00D669A0">
        <w:rPr>
          <w:rStyle w:val="Heading3Char"/>
        </w:rPr>
        <w:t>In Circuit Test:</w:t>
      </w:r>
      <w:bookmarkEnd w:id="17"/>
      <w:r w:rsidRPr="00E36174">
        <w:rPr>
          <w:rFonts w:asciiTheme="minorHAnsi" w:eastAsiaTheme="minorHAnsi" w:hAnsiTheme="minorHAnsi"/>
          <w:szCs w:val="22"/>
        </w:rPr>
        <w:t xml:space="preserve"> Test performed a</w:t>
      </w:r>
      <w:r w:rsidR="001E4B05">
        <w:rPr>
          <w:rFonts w:asciiTheme="minorHAnsi" w:eastAsiaTheme="minorHAnsi" w:hAnsiTheme="minorHAnsi"/>
          <w:szCs w:val="22"/>
        </w:rPr>
        <w:t xml:space="preserve">fter components are mounted on the </w:t>
      </w:r>
      <w:proofErr w:type="spellStart"/>
      <w:proofErr w:type="gramStart"/>
      <w:r w:rsidR="001E4B05">
        <w:rPr>
          <w:rFonts w:asciiTheme="minorHAnsi" w:eastAsiaTheme="minorHAnsi" w:hAnsiTheme="minorHAnsi"/>
          <w:szCs w:val="22"/>
        </w:rPr>
        <w:t>pcb</w:t>
      </w:r>
      <w:proofErr w:type="spellEnd"/>
      <w:proofErr w:type="gramEnd"/>
      <w:r w:rsidR="001E4B05">
        <w:rPr>
          <w:rFonts w:asciiTheme="minorHAnsi" w:eastAsiaTheme="minorHAnsi" w:hAnsiTheme="minorHAnsi"/>
          <w:szCs w:val="22"/>
        </w:rPr>
        <w:t>.</w:t>
      </w:r>
    </w:p>
    <w:p w:rsidR="00E36174" w:rsidRDefault="004D35FB" w:rsidP="00ED6B30">
      <w:pPr>
        <w:pStyle w:val="ListParagraph"/>
        <w:numPr>
          <w:ilvl w:val="1"/>
          <w:numId w:val="12"/>
        </w:numPr>
        <w:jc w:val="both"/>
        <w:rPr>
          <w:rFonts w:asciiTheme="minorHAnsi" w:eastAsiaTheme="minorHAnsi" w:hAnsiTheme="minorHAnsi"/>
          <w:szCs w:val="22"/>
        </w:rPr>
      </w:pPr>
      <w:r w:rsidRPr="001E4B05">
        <w:rPr>
          <w:rFonts w:asciiTheme="minorHAnsi" w:eastAsiaTheme="minorHAnsi" w:hAnsiTheme="minorHAnsi"/>
          <w:b/>
          <w:szCs w:val="22"/>
        </w:rPr>
        <w:t xml:space="preserve">Includes </w:t>
      </w:r>
      <w:r w:rsidR="001E4B05" w:rsidRPr="001E4B05">
        <w:rPr>
          <w:rFonts w:asciiTheme="minorHAnsi" w:eastAsiaTheme="minorHAnsi" w:hAnsiTheme="minorHAnsi"/>
          <w:b/>
          <w:szCs w:val="22"/>
        </w:rPr>
        <w:t>tests:</w:t>
      </w:r>
      <w:r w:rsidRPr="001E4B05">
        <w:rPr>
          <w:rFonts w:asciiTheme="minorHAnsi" w:eastAsiaTheme="minorHAnsi" w:hAnsiTheme="minorHAnsi"/>
          <w:szCs w:val="22"/>
        </w:rPr>
        <w:t xml:space="preserve"> Open, Shorts above and measurement of component value used.</w:t>
      </w:r>
      <w:r w:rsidR="001E4B05" w:rsidRPr="001E4B05">
        <w:rPr>
          <w:rFonts w:asciiTheme="minorHAnsi" w:eastAsiaTheme="minorHAnsi" w:hAnsiTheme="minorHAnsi"/>
          <w:szCs w:val="22"/>
        </w:rPr>
        <w:t xml:space="preserve"> </w:t>
      </w:r>
    </w:p>
    <w:p w:rsidR="001E4B05" w:rsidRPr="001E4B05" w:rsidRDefault="001E4B05" w:rsidP="00ED6B30">
      <w:pPr>
        <w:pStyle w:val="ListParagraph"/>
        <w:ind w:left="1440"/>
        <w:jc w:val="both"/>
        <w:rPr>
          <w:rFonts w:asciiTheme="minorHAnsi" w:eastAsiaTheme="minorHAnsi" w:hAnsiTheme="minorHAnsi"/>
          <w:szCs w:val="22"/>
        </w:rPr>
      </w:pPr>
    </w:p>
    <w:p w:rsidR="004D35FB" w:rsidRDefault="00681A02" w:rsidP="00ED6B30">
      <w:pPr>
        <w:pStyle w:val="ListParagraph"/>
        <w:numPr>
          <w:ilvl w:val="0"/>
          <w:numId w:val="12"/>
        </w:numPr>
        <w:jc w:val="both"/>
        <w:rPr>
          <w:rFonts w:asciiTheme="minorHAnsi" w:eastAsiaTheme="minorHAnsi" w:hAnsiTheme="minorHAnsi"/>
          <w:szCs w:val="22"/>
        </w:rPr>
      </w:pPr>
      <w:bookmarkStart w:id="18" w:name="_Toc463861135"/>
      <w:r w:rsidRPr="00D669A0">
        <w:rPr>
          <w:rStyle w:val="Heading3Char"/>
        </w:rPr>
        <w:t xml:space="preserve">High </w:t>
      </w:r>
      <w:r w:rsidR="004D35FB" w:rsidRPr="00D669A0">
        <w:rPr>
          <w:rStyle w:val="Heading3Char"/>
        </w:rPr>
        <w:t>Voltage</w:t>
      </w:r>
      <w:r w:rsidRPr="00D669A0">
        <w:rPr>
          <w:rStyle w:val="Heading3Char"/>
        </w:rPr>
        <w:t xml:space="preserve"> </w:t>
      </w:r>
      <w:r w:rsidR="00E36174" w:rsidRPr="00D669A0">
        <w:rPr>
          <w:rStyle w:val="Heading3Char"/>
        </w:rPr>
        <w:t>Test:</w:t>
      </w:r>
      <w:bookmarkEnd w:id="18"/>
      <w:r w:rsidRPr="00E36174">
        <w:rPr>
          <w:rFonts w:asciiTheme="minorHAnsi" w:eastAsiaTheme="minorHAnsi" w:hAnsiTheme="minorHAnsi"/>
          <w:szCs w:val="22"/>
        </w:rPr>
        <w:t xml:space="preserve"> This test will need to be performed </w:t>
      </w:r>
      <w:r w:rsidR="004D35FB">
        <w:rPr>
          <w:rFonts w:asciiTheme="minorHAnsi" w:eastAsiaTheme="minorHAnsi" w:hAnsiTheme="minorHAnsi"/>
          <w:szCs w:val="22"/>
        </w:rPr>
        <w:t xml:space="preserve">again </w:t>
      </w:r>
      <w:r w:rsidRPr="00E36174">
        <w:rPr>
          <w:rFonts w:asciiTheme="minorHAnsi" w:eastAsiaTheme="minorHAnsi" w:hAnsiTheme="minorHAnsi"/>
          <w:szCs w:val="22"/>
        </w:rPr>
        <w:t xml:space="preserve">to avoid any issues due to </w:t>
      </w:r>
      <w:proofErr w:type="spellStart"/>
      <w:r w:rsidR="00EA45AE">
        <w:rPr>
          <w:rFonts w:asciiTheme="minorHAnsi" w:eastAsiaTheme="minorHAnsi" w:hAnsiTheme="minorHAnsi"/>
          <w:szCs w:val="22"/>
        </w:rPr>
        <w:t>solder</w:t>
      </w:r>
      <w:r w:rsidR="00EA45AE" w:rsidRPr="00E36174">
        <w:rPr>
          <w:rFonts w:asciiTheme="minorHAnsi" w:eastAsiaTheme="minorHAnsi" w:hAnsiTheme="minorHAnsi"/>
          <w:szCs w:val="22"/>
        </w:rPr>
        <w:t>ability</w:t>
      </w:r>
      <w:proofErr w:type="spellEnd"/>
      <w:r w:rsidRPr="00E36174">
        <w:rPr>
          <w:rFonts w:asciiTheme="minorHAnsi" w:eastAsiaTheme="minorHAnsi" w:hAnsiTheme="minorHAnsi"/>
          <w:szCs w:val="22"/>
        </w:rPr>
        <w:t xml:space="preserve"> or contamination.</w:t>
      </w:r>
    </w:p>
    <w:p w:rsidR="001E4B05" w:rsidRDefault="004D35FB" w:rsidP="00ED6B30">
      <w:pPr>
        <w:pStyle w:val="ListParagraph"/>
        <w:numPr>
          <w:ilvl w:val="1"/>
          <w:numId w:val="12"/>
        </w:numPr>
        <w:jc w:val="both"/>
        <w:rPr>
          <w:rFonts w:asciiTheme="minorHAnsi" w:eastAsiaTheme="minorHAnsi" w:hAnsiTheme="minorHAnsi"/>
          <w:szCs w:val="22"/>
        </w:rPr>
      </w:pPr>
      <w:r>
        <w:rPr>
          <w:rFonts w:asciiTheme="minorHAnsi" w:eastAsiaTheme="minorHAnsi" w:hAnsiTheme="minorHAnsi"/>
          <w:szCs w:val="22"/>
        </w:rPr>
        <w:t>HV isolation of connector and HV filtering components are of particular i</w:t>
      </w:r>
      <w:r w:rsidR="00E637CF">
        <w:rPr>
          <w:rFonts w:asciiTheme="minorHAnsi" w:eastAsiaTheme="minorHAnsi" w:hAnsiTheme="minorHAnsi"/>
          <w:szCs w:val="22"/>
        </w:rPr>
        <w:t>nterest.</w:t>
      </w:r>
    </w:p>
    <w:p w:rsidR="00CE2826" w:rsidRPr="00C44016" w:rsidRDefault="00A17BB9" w:rsidP="00ED6B30">
      <w:pPr>
        <w:pStyle w:val="Heading1"/>
        <w:jc w:val="both"/>
        <w:rPr>
          <w:u w:val="single"/>
        </w:rPr>
      </w:pPr>
      <w:bookmarkStart w:id="19" w:name="_Toc463861136"/>
      <w:r w:rsidRPr="00C44016">
        <w:rPr>
          <w:u w:val="single"/>
        </w:rPr>
        <w:lastRenderedPageBreak/>
        <w:t>QA (Quality Assurance) in Industry</w:t>
      </w:r>
      <w:bookmarkEnd w:id="19"/>
    </w:p>
    <w:p w:rsidR="00CE2826" w:rsidRPr="00CE2826" w:rsidRDefault="00CE2826" w:rsidP="00ED6B30">
      <w:pPr>
        <w:spacing w:after="0"/>
        <w:jc w:val="both"/>
      </w:pPr>
    </w:p>
    <w:p w:rsidR="00A17BB9" w:rsidRPr="00CE2826" w:rsidRDefault="002C4A32" w:rsidP="00ED6B30">
      <w:pPr>
        <w:jc w:val="both"/>
        <w:rPr>
          <w:bCs/>
          <w:iCs/>
          <w:sz w:val="24"/>
          <w:szCs w:val="24"/>
        </w:rPr>
      </w:pPr>
      <w:r w:rsidRPr="00CE2826">
        <w:rPr>
          <w:bCs/>
          <w:iCs/>
        </w:rPr>
        <w:t xml:space="preserve"> </w:t>
      </w:r>
      <w:r w:rsidR="00A17BB9" w:rsidRPr="00CE2826">
        <w:rPr>
          <w:bCs/>
          <w:iCs/>
        </w:rPr>
        <w:t xml:space="preserve">QA </w:t>
      </w:r>
      <w:r w:rsidR="00F21FCE" w:rsidRPr="00CE2826">
        <w:rPr>
          <w:bCs/>
          <w:iCs/>
        </w:rPr>
        <w:t>checks needs to be done on a Test token</w:t>
      </w:r>
      <w:r w:rsidR="00A17BB9" w:rsidRPr="00CE2826">
        <w:rPr>
          <w:bCs/>
          <w:iCs/>
        </w:rPr>
        <w:t xml:space="preserve"> per batch in production</w:t>
      </w:r>
      <w:r w:rsidR="00A17BB9" w:rsidRPr="00CE2826">
        <w:rPr>
          <w:bCs/>
          <w:iCs/>
          <w:sz w:val="24"/>
          <w:szCs w:val="24"/>
        </w:rPr>
        <w:t>.</w:t>
      </w:r>
    </w:p>
    <w:p w:rsidR="00DC5133" w:rsidRPr="00E40676" w:rsidRDefault="00681A02" w:rsidP="00ED6B30">
      <w:pPr>
        <w:pStyle w:val="Heading2"/>
        <w:jc w:val="both"/>
        <w:rPr>
          <w:rFonts w:eastAsiaTheme="minorHAnsi"/>
        </w:rPr>
      </w:pPr>
      <w:bookmarkStart w:id="20" w:name="_Toc463861137"/>
      <w:r w:rsidRPr="00E40676">
        <w:rPr>
          <w:rFonts w:eastAsiaTheme="minorHAnsi"/>
        </w:rPr>
        <w:t>Impedance Control Test:</w:t>
      </w:r>
      <w:bookmarkEnd w:id="20"/>
      <w:r w:rsidRPr="00E40676">
        <w:rPr>
          <w:rFonts w:eastAsiaTheme="minorHAnsi"/>
        </w:rPr>
        <w:t> </w:t>
      </w:r>
    </w:p>
    <w:p w:rsidR="00DC5133" w:rsidRPr="00E703DA" w:rsidRDefault="00681A02" w:rsidP="00ED6B30">
      <w:pPr>
        <w:pStyle w:val="ListParagraph"/>
        <w:ind w:left="0"/>
        <w:jc w:val="both"/>
        <w:rPr>
          <w:rFonts w:asciiTheme="minorHAnsi" w:eastAsiaTheme="minorHAnsi" w:hAnsiTheme="minorHAnsi"/>
          <w:szCs w:val="22"/>
        </w:rPr>
      </w:pPr>
      <w:r w:rsidRPr="00A17BB9">
        <w:rPr>
          <w:rFonts w:asciiTheme="minorHAnsi" w:eastAsiaTheme="minorHAnsi" w:hAnsiTheme="minorHAnsi"/>
          <w:szCs w:val="22"/>
        </w:rPr>
        <w:t xml:space="preserve">TDR (Time Domain Reflectometer) is used to check circuits to determine if </w:t>
      </w:r>
      <w:r w:rsidR="00E703DA">
        <w:rPr>
          <w:rFonts w:asciiTheme="minorHAnsi" w:eastAsiaTheme="minorHAnsi" w:hAnsiTheme="minorHAnsi"/>
          <w:szCs w:val="22"/>
        </w:rPr>
        <w:t xml:space="preserve">the differential trace impedance is </w:t>
      </w:r>
      <w:r w:rsidR="00E637CF">
        <w:rPr>
          <w:rFonts w:asciiTheme="minorHAnsi" w:eastAsiaTheme="minorHAnsi" w:hAnsiTheme="minorHAnsi"/>
          <w:szCs w:val="22"/>
        </w:rPr>
        <w:t>100</w:t>
      </w:r>
      <w:r w:rsidR="00E637CF" w:rsidRPr="00E637CF">
        <w:rPr>
          <w:rFonts w:asciiTheme="minorHAnsi" w:eastAsiaTheme="minorHAnsi" w:hAnsiTheme="minorHAnsi"/>
          <w:szCs w:val="22"/>
        </w:rPr>
        <w:t xml:space="preserve"> </w:t>
      </w:r>
      <w:r w:rsidR="00E637CF">
        <w:rPr>
          <w:rFonts w:asciiTheme="minorHAnsi" w:eastAsiaTheme="minorHAnsi" w:hAnsiTheme="minorHAnsi"/>
          <w:szCs w:val="22"/>
        </w:rPr>
        <w:t xml:space="preserve">Ω +/- </w:t>
      </w:r>
      <w:r w:rsidR="00933A5C">
        <w:rPr>
          <w:rFonts w:asciiTheme="minorHAnsi" w:eastAsiaTheme="minorHAnsi" w:hAnsiTheme="minorHAnsi"/>
          <w:szCs w:val="22"/>
        </w:rPr>
        <w:t>10</w:t>
      </w:r>
      <w:r w:rsidR="00E637CF">
        <w:rPr>
          <w:rFonts w:asciiTheme="minorHAnsi" w:eastAsiaTheme="minorHAnsi" w:hAnsiTheme="minorHAnsi"/>
          <w:szCs w:val="22"/>
        </w:rPr>
        <w:t>Ω</w:t>
      </w:r>
      <w:r w:rsidR="00A17BB9" w:rsidRPr="00E703DA">
        <w:rPr>
          <w:rFonts w:asciiTheme="minorHAnsi" w:eastAsiaTheme="minorHAnsi" w:hAnsiTheme="minorHAnsi"/>
          <w:szCs w:val="22"/>
        </w:rPr>
        <w:t xml:space="preserve">. </w:t>
      </w:r>
      <w:r w:rsidRPr="00E703DA">
        <w:rPr>
          <w:rFonts w:asciiTheme="minorHAnsi" w:eastAsiaTheme="minorHAnsi" w:hAnsiTheme="minorHAnsi"/>
          <w:szCs w:val="22"/>
        </w:rPr>
        <w:t>Conductor length, spacing, width, height and separation affect the</w:t>
      </w:r>
      <w:r w:rsidR="00A17BB9" w:rsidRPr="00E703DA">
        <w:rPr>
          <w:rFonts w:asciiTheme="minorHAnsi" w:eastAsiaTheme="minorHAnsi" w:hAnsiTheme="minorHAnsi"/>
          <w:szCs w:val="22"/>
        </w:rPr>
        <w:t xml:space="preserve"> impedance. Polar Calculator is used in most cased to determine the above values.</w:t>
      </w:r>
    </w:p>
    <w:p w:rsidR="00A17BB9" w:rsidRPr="00C44016" w:rsidRDefault="00A17BB9" w:rsidP="00ED6B30">
      <w:pPr>
        <w:pStyle w:val="ListParagraph"/>
        <w:ind w:left="0"/>
        <w:jc w:val="both"/>
        <w:rPr>
          <w:rFonts w:asciiTheme="minorHAnsi" w:eastAsiaTheme="minorHAnsi" w:hAnsiTheme="minorHAnsi"/>
          <w:szCs w:val="22"/>
        </w:rPr>
      </w:pPr>
      <w:r>
        <w:rPr>
          <w:rFonts w:asciiTheme="minorHAnsi" w:eastAsiaTheme="minorHAnsi" w:hAnsiTheme="minorHAnsi"/>
          <w:szCs w:val="22"/>
        </w:rPr>
        <w:t xml:space="preserve">In our design we will need to have controlled impedance for the </w:t>
      </w:r>
      <w:r w:rsidR="00681A02" w:rsidRPr="00A17BB9">
        <w:rPr>
          <w:rFonts w:asciiTheme="minorHAnsi" w:eastAsiaTheme="minorHAnsi" w:hAnsiTheme="minorHAnsi"/>
          <w:szCs w:val="22"/>
        </w:rPr>
        <w:t>high speed signal i.e. Data,</w:t>
      </w:r>
      <w:r w:rsidR="004D35FB">
        <w:rPr>
          <w:rFonts w:asciiTheme="minorHAnsi" w:eastAsiaTheme="minorHAnsi" w:hAnsiTheme="minorHAnsi"/>
          <w:szCs w:val="22"/>
        </w:rPr>
        <w:t xml:space="preserve"> </w:t>
      </w:r>
      <w:proofErr w:type="spellStart"/>
      <w:r w:rsidR="00681A02" w:rsidRPr="00A17BB9">
        <w:rPr>
          <w:rFonts w:asciiTheme="minorHAnsi" w:eastAsiaTheme="minorHAnsi" w:hAnsiTheme="minorHAnsi"/>
          <w:szCs w:val="22"/>
        </w:rPr>
        <w:t>Clk</w:t>
      </w:r>
      <w:proofErr w:type="spellEnd"/>
      <w:r w:rsidR="00681A02" w:rsidRPr="00A17BB9">
        <w:rPr>
          <w:rFonts w:asciiTheme="minorHAnsi" w:eastAsiaTheme="minorHAnsi" w:hAnsiTheme="minorHAnsi"/>
          <w:szCs w:val="22"/>
        </w:rPr>
        <w:t>/Cmd.</w:t>
      </w:r>
    </w:p>
    <w:p w:rsidR="00A17BB9" w:rsidRDefault="00681A02" w:rsidP="00ED6B30">
      <w:pPr>
        <w:jc w:val="both"/>
      </w:pPr>
      <w:r w:rsidRPr="00A17BB9">
        <w:t>Th</w:t>
      </w:r>
      <w:r w:rsidR="004D35FB">
        <w:t xml:space="preserve">is test is performed on </w:t>
      </w:r>
      <w:r w:rsidRPr="00A17BB9">
        <w:t>test coupo</w:t>
      </w:r>
      <w:r w:rsidR="00A17BB9">
        <w:t>ns</w:t>
      </w:r>
      <w:r w:rsidR="00F1248F">
        <w:t xml:space="preserve"> </w:t>
      </w:r>
      <w:r w:rsidR="00DD22B8">
        <w:t>(developed in industry for this purpose)</w:t>
      </w:r>
      <w:r w:rsidR="004D35FB">
        <w:t>; these</w:t>
      </w:r>
      <w:r w:rsidR="00A17BB9">
        <w:t xml:space="preserve"> and reports will be provided by the manufacturer stating the impedance is achieved for the signals specified.</w:t>
      </w:r>
      <w:r w:rsidR="00E15753">
        <w:t xml:space="preserve"> </w:t>
      </w:r>
      <w:r w:rsidR="00E15753" w:rsidRPr="001852F0">
        <w:t>This can be re-measured in the institute as described below.</w:t>
      </w:r>
    </w:p>
    <w:p w:rsidR="004B41CF" w:rsidRPr="00F21FCE" w:rsidRDefault="00F1248F" w:rsidP="00ED6B30">
      <w:pPr>
        <w:pStyle w:val="Heading2"/>
        <w:jc w:val="both"/>
        <w:rPr>
          <w:rFonts w:eastAsiaTheme="minorHAnsi"/>
        </w:rPr>
      </w:pPr>
      <w:bookmarkStart w:id="21" w:name="_Toc463861138"/>
      <w:r>
        <w:rPr>
          <w:rFonts w:eastAsiaTheme="minorHAnsi"/>
        </w:rPr>
        <w:t>Cross-</w:t>
      </w:r>
      <w:r w:rsidR="004B41CF" w:rsidRPr="00F21FCE">
        <w:rPr>
          <w:rFonts w:eastAsiaTheme="minorHAnsi"/>
        </w:rPr>
        <w:t xml:space="preserve">section of </w:t>
      </w:r>
      <w:proofErr w:type="spellStart"/>
      <w:r w:rsidR="004B41CF" w:rsidRPr="00F21FCE">
        <w:rPr>
          <w:rFonts w:eastAsiaTheme="minorHAnsi"/>
        </w:rPr>
        <w:t>vias</w:t>
      </w:r>
      <w:proofErr w:type="spellEnd"/>
      <w:r w:rsidR="004B41CF" w:rsidRPr="00F21FCE">
        <w:rPr>
          <w:rFonts w:eastAsiaTheme="minorHAnsi"/>
        </w:rPr>
        <w:t>:</w:t>
      </w:r>
      <w:bookmarkEnd w:id="21"/>
    </w:p>
    <w:p w:rsidR="00A70CD3" w:rsidRDefault="00F1248F" w:rsidP="00ED6B30">
      <w:pPr>
        <w:jc w:val="both"/>
      </w:pPr>
      <w:r w:rsidRPr="00A70CD3">
        <w:t>A cross-</w:t>
      </w:r>
      <w:r w:rsidR="00F21FCE" w:rsidRPr="00A70CD3">
        <w:t xml:space="preserve">section of </w:t>
      </w:r>
      <w:proofErr w:type="spellStart"/>
      <w:r w:rsidR="00F21FCE" w:rsidRPr="00A70CD3">
        <w:t>vias</w:t>
      </w:r>
      <w:proofErr w:type="spellEnd"/>
      <w:r w:rsidR="00F21FCE" w:rsidRPr="00A70CD3">
        <w:t xml:space="preserve"> is made and the drill </w:t>
      </w:r>
      <w:r w:rsidR="003209A0" w:rsidRPr="00A70CD3">
        <w:t xml:space="preserve">size and plating will be </w:t>
      </w:r>
      <w:r w:rsidR="000D3B8D" w:rsidRPr="00A70CD3">
        <w:t>measured</w:t>
      </w:r>
      <w:r w:rsidR="003209A0" w:rsidRPr="00A70CD3">
        <w:t xml:space="preserve"> to </w:t>
      </w:r>
      <w:r w:rsidR="00F21FCE" w:rsidRPr="00A70CD3">
        <w:t xml:space="preserve">ensure </w:t>
      </w:r>
      <w:r w:rsidR="003209A0" w:rsidRPr="00A70CD3">
        <w:t xml:space="preserve">that it is within </w:t>
      </w:r>
      <w:r w:rsidR="00F21FCE" w:rsidRPr="00A70CD3">
        <w:t>tolerances specified by the industry.</w:t>
      </w:r>
    </w:p>
    <w:p w:rsidR="00086D15" w:rsidRPr="00241337" w:rsidRDefault="00F21FCE" w:rsidP="00ED6B30">
      <w:pPr>
        <w:jc w:val="both"/>
      </w:pPr>
      <w:r w:rsidRPr="00A70CD3">
        <w:t>This test will be done on</w:t>
      </w:r>
      <w:r w:rsidRPr="00406705">
        <w:rPr>
          <w:color w:val="548DD4" w:themeColor="text2" w:themeTint="99"/>
        </w:rPr>
        <w:t xml:space="preserve"> </w:t>
      </w:r>
      <w:r w:rsidR="00406705" w:rsidRPr="00406705">
        <w:rPr>
          <w:b/>
          <w:bCs/>
          <w:i/>
          <w:iCs/>
          <w:color w:val="548DD4" w:themeColor="text2" w:themeTint="99"/>
        </w:rPr>
        <w:fldChar w:fldCharType="begin"/>
      </w:r>
      <w:r w:rsidR="00406705" w:rsidRPr="00406705">
        <w:rPr>
          <w:color w:val="548DD4" w:themeColor="text2" w:themeTint="99"/>
        </w:rPr>
        <w:instrText xml:space="preserve"> REF _Ref466465740 \h </w:instrText>
      </w:r>
      <w:r w:rsidR="00406705" w:rsidRPr="00406705">
        <w:rPr>
          <w:b/>
          <w:bCs/>
          <w:i/>
          <w:iCs/>
          <w:color w:val="548DD4" w:themeColor="text2" w:themeTint="99"/>
        </w:rPr>
      </w:r>
      <w:r w:rsidR="00406705" w:rsidRPr="00406705">
        <w:rPr>
          <w:b/>
          <w:bCs/>
          <w:i/>
          <w:iCs/>
          <w:color w:val="548DD4" w:themeColor="text2" w:themeTint="99"/>
        </w:rPr>
        <w:fldChar w:fldCharType="separate"/>
      </w:r>
      <w:r w:rsidR="0008762B" w:rsidRPr="00A475A0">
        <w:rPr>
          <w:b/>
        </w:rPr>
        <w:t>Test Coupon-1</w:t>
      </w:r>
      <w:r w:rsidR="00406705" w:rsidRPr="00406705">
        <w:rPr>
          <w:b/>
          <w:bCs/>
          <w:i/>
          <w:iCs/>
          <w:color w:val="548DD4" w:themeColor="text2" w:themeTint="99"/>
        </w:rPr>
        <w:fldChar w:fldCharType="end"/>
      </w:r>
      <w:r w:rsidR="00406705">
        <w:rPr>
          <w:b/>
          <w:bCs/>
          <w:i/>
          <w:iCs/>
          <w:color w:val="4F81BD" w:themeColor="accent1"/>
        </w:rPr>
        <w:t xml:space="preserve"> </w:t>
      </w:r>
      <w:r w:rsidR="00EE5021" w:rsidRPr="00A70CD3">
        <w:rPr>
          <w:bCs/>
          <w:iCs/>
          <w:sz w:val="24"/>
        </w:rPr>
        <w:t>(</w:t>
      </w:r>
      <w:r w:rsidR="00EE5021" w:rsidRPr="00A70CD3">
        <w:t>design explained below)</w:t>
      </w:r>
      <w:r w:rsidR="003D04BE" w:rsidRPr="00A70CD3">
        <w:t>.</w:t>
      </w:r>
    </w:p>
    <w:p w:rsidR="00F96880" w:rsidRPr="00D669A0" w:rsidRDefault="00F96880" w:rsidP="00ED6B30">
      <w:pPr>
        <w:pStyle w:val="Heading1"/>
        <w:jc w:val="both"/>
        <w:rPr>
          <w:u w:val="single"/>
        </w:rPr>
      </w:pPr>
      <w:bookmarkStart w:id="22" w:name="_Toc463861139"/>
      <w:r w:rsidRPr="00D669A0">
        <w:rPr>
          <w:u w:val="single"/>
        </w:rPr>
        <w:t>QC (Quality Check) at Institute</w:t>
      </w:r>
      <w:bookmarkEnd w:id="22"/>
    </w:p>
    <w:p w:rsidR="00DC5133" w:rsidRPr="00E40676" w:rsidRDefault="00681A02" w:rsidP="00ED6B30">
      <w:pPr>
        <w:pStyle w:val="Heading2"/>
        <w:jc w:val="both"/>
        <w:rPr>
          <w:rFonts w:eastAsiaTheme="minorHAnsi"/>
        </w:rPr>
      </w:pPr>
      <w:bookmarkStart w:id="23" w:name="_Toc463861140"/>
      <w:r w:rsidRPr="00E40676">
        <w:rPr>
          <w:rFonts w:eastAsiaTheme="minorHAnsi"/>
        </w:rPr>
        <w:t>Visual Inspection</w:t>
      </w:r>
      <w:bookmarkEnd w:id="23"/>
    </w:p>
    <w:p w:rsidR="00F96880" w:rsidRDefault="002C4622" w:rsidP="00ED6B30">
      <w:pPr>
        <w:pStyle w:val="ListParagraph"/>
        <w:numPr>
          <w:ilvl w:val="0"/>
          <w:numId w:val="12"/>
        </w:numPr>
        <w:jc w:val="both"/>
        <w:rPr>
          <w:rFonts w:asciiTheme="minorHAnsi" w:eastAsiaTheme="minorHAnsi" w:hAnsiTheme="minorHAnsi"/>
          <w:szCs w:val="22"/>
        </w:rPr>
      </w:pPr>
      <w:r>
        <w:rPr>
          <w:rFonts w:asciiTheme="minorHAnsi" w:eastAsiaTheme="minorHAnsi" w:hAnsiTheme="minorHAnsi"/>
          <w:szCs w:val="22"/>
        </w:rPr>
        <w:t>Check to</w:t>
      </w:r>
      <w:r w:rsidR="00F96880">
        <w:rPr>
          <w:rFonts w:asciiTheme="minorHAnsi" w:eastAsiaTheme="minorHAnsi" w:hAnsiTheme="minorHAnsi"/>
          <w:szCs w:val="22"/>
        </w:rPr>
        <w:t xml:space="preserve"> ensure that the wire bond pads are clean and free from any deposit as this can affect the wire bonding process.</w:t>
      </w:r>
      <w:r w:rsidR="00681A02" w:rsidRPr="00F96880">
        <w:rPr>
          <w:rFonts w:asciiTheme="minorHAnsi" w:eastAsiaTheme="minorHAnsi" w:hAnsiTheme="minorHAnsi"/>
          <w:szCs w:val="22"/>
        </w:rPr>
        <w:t xml:space="preserve"> </w:t>
      </w:r>
    </w:p>
    <w:p w:rsidR="00F96880" w:rsidRDefault="00681A02" w:rsidP="00ED6B30">
      <w:pPr>
        <w:pStyle w:val="ListParagraph"/>
        <w:numPr>
          <w:ilvl w:val="0"/>
          <w:numId w:val="12"/>
        </w:numPr>
        <w:jc w:val="both"/>
        <w:rPr>
          <w:rFonts w:asciiTheme="minorHAnsi" w:eastAsiaTheme="minorHAnsi" w:hAnsiTheme="minorHAnsi"/>
          <w:szCs w:val="22"/>
        </w:rPr>
      </w:pPr>
      <w:r w:rsidRPr="00F96880">
        <w:rPr>
          <w:rFonts w:asciiTheme="minorHAnsi" w:eastAsiaTheme="minorHAnsi" w:hAnsiTheme="minorHAnsi"/>
          <w:szCs w:val="22"/>
        </w:rPr>
        <w:t xml:space="preserve">Check for any shorts on </w:t>
      </w:r>
      <w:r w:rsidR="00F96880" w:rsidRPr="00F96880">
        <w:rPr>
          <w:rFonts w:asciiTheme="minorHAnsi" w:eastAsiaTheme="minorHAnsi" w:hAnsiTheme="minorHAnsi"/>
          <w:szCs w:val="22"/>
        </w:rPr>
        <w:t xml:space="preserve">the </w:t>
      </w:r>
      <w:r w:rsidR="00F96880">
        <w:rPr>
          <w:rFonts w:asciiTheme="minorHAnsi" w:eastAsiaTheme="minorHAnsi" w:hAnsiTheme="minorHAnsi"/>
          <w:szCs w:val="22"/>
        </w:rPr>
        <w:t xml:space="preserve">flex specially the </w:t>
      </w:r>
      <w:r w:rsidR="00F96880" w:rsidRPr="00F96880">
        <w:rPr>
          <w:rFonts w:asciiTheme="minorHAnsi" w:eastAsiaTheme="minorHAnsi" w:hAnsiTheme="minorHAnsi"/>
          <w:szCs w:val="22"/>
        </w:rPr>
        <w:t>connector on the bottom side of the flex.</w:t>
      </w:r>
    </w:p>
    <w:p w:rsidR="00C44016" w:rsidRPr="00A70CD3" w:rsidRDefault="00F96880" w:rsidP="00ED6B30">
      <w:pPr>
        <w:pStyle w:val="ListParagraph"/>
        <w:numPr>
          <w:ilvl w:val="0"/>
          <w:numId w:val="12"/>
        </w:numPr>
        <w:jc w:val="both"/>
        <w:rPr>
          <w:rFonts w:asciiTheme="minorHAnsi" w:eastAsiaTheme="minorHAnsi" w:hAnsiTheme="minorHAnsi"/>
          <w:szCs w:val="22"/>
        </w:rPr>
      </w:pPr>
      <w:r>
        <w:rPr>
          <w:rFonts w:asciiTheme="minorHAnsi" w:eastAsiaTheme="minorHAnsi" w:hAnsiTheme="minorHAnsi"/>
          <w:szCs w:val="22"/>
        </w:rPr>
        <w:t xml:space="preserve">Check for </w:t>
      </w:r>
      <w:r w:rsidRPr="00F96880">
        <w:rPr>
          <w:rFonts w:asciiTheme="minorHAnsi" w:eastAsiaTheme="minorHAnsi" w:hAnsiTheme="minorHAnsi"/>
          <w:szCs w:val="22"/>
        </w:rPr>
        <w:t>Solder mask pealing or Cu etching if any.</w:t>
      </w:r>
    </w:p>
    <w:p w:rsidR="00CE2826" w:rsidRDefault="00CE2826" w:rsidP="00ED6B30">
      <w:pPr>
        <w:pStyle w:val="Heading2"/>
        <w:jc w:val="both"/>
        <w:rPr>
          <w:rFonts w:eastAsiaTheme="minorHAnsi"/>
        </w:rPr>
      </w:pPr>
      <w:bookmarkStart w:id="24" w:name="_Toc463861141"/>
      <w:r>
        <w:rPr>
          <w:rFonts w:eastAsiaTheme="minorHAnsi"/>
        </w:rPr>
        <w:t>Metrology</w:t>
      </w:r>
      <w:bookmarkEnd w:id="24"/>
    </w:p>
    <w:p w:rsidR="00996437" w:rsidRDefault="008F087B" w:rsidP="00ED6B30">
      <w:pPr>
        <w:pStyle w:val="ListParagraph"/>
        <w:ind w:left="0"/>
        <w:jc w:val="both"/>
        <w:rPr>
          <w:rFonts w:asciiTheme="minorHAnsi" w:eastAsiaTheme="minorHAnsi" w:hAnsiTheme="minorHAnsi"/>
          <w:szCs w:val="22"/>
        </w:rPr>
      </w:pPr>
      <w:r>
        <w:rPr>
          <w:rFonts w:asciiTheme="minorHAnsi" w:eastAsiaTheme="minorHAnsi" w:hAnsiTheme="minorHAnsi"/>
          <w:szCs w:val="22"/>
        </w:rPr>
        <w:t>M</w:t>
      </w:r>
      <w:r w:rsidR="00E40676">
        <w:rPr>
          <w:rFonts w:asciiTheme="minorHAnsi" w:eastAsiaTheme="minorHAnsi" w:hAnsiTheme="minorHAnsi"/>
          <w:szCs w:val="22"/>
        </w:rPr>
        <w:t>easur</w:t>
      </w:r>
      <w:r>
        <w:rPr>
          <w:rFonts w:asciiTheme="minorHAnsi" w:eastAsiaTheme="minorHAnsi" w:hAnsiTheme="minorHAnsi"/>
          <w:szCs w:val="22"/>
        </w:rPr>
        <w:t>e</w:t>
      </w:r>
      <w:r w:rsidR="00F96880" w:rsidRPr="00E40676">
        <w:rPr>
          <w:rFonts w:asciiTheme="minorHAnsi" w:eastAsiaTheme="minorHAnsi" w:hAnsiTheme="minorHAnsi"/>
          <w:szCs w:val="22"/>
        </w:rPr>
        <w:t xml:space="preserve"> the size of the board, m</w:t>
      </w:r>
      <w:r>
        <w:rPr>
          <w:rFonts w:asciiTheme="minorHAnsi" w:eastAsiaTheme="minorHAnsi" w:hAnsiTheme="minorHAnsi"/>
          <w:szCs w:val="22"/>
        </w:rPr>
        <w:t xml:space="preserve">ounting </w:t>
      </w:r>
      <w:proofErr w:type="gramStart"/>
      <w:r>
        <w:rPr>
          <w:rFonts w:asciiTheme="minorHAnsi" w:eastAsiaTheme="minorHAnsi" w:hAnsiTheme="minorHAnsi"/>
          <w:szCs w:val="22"/>
        </w:rPr>
        <w:t>hole</w:t>
      </w:r>
      <w:proofErr w:type="gramEnd"/>
      <w:r>
        <w:rPr>
          <w:rFonts w:asciiTheme="minorHAnsi" w:eastAsiaTheme="minorHAnsi" w:hAnsiTheme="minorHAnsi"/>
          <w:szCs w:val="22"/>
        </w:rPr>
        <w:t xml:space="preserve"> positions to check that</w:t>
      </w:r>
      <w:r w:rsidR="00F96880" w:rsidRPr="00E40676">
        <w:rPr>
          <w:rFonts w:asciiTheme="minorHAnsi" w:eastAsiaTheme="minorHAnsi" w:hAnsiTheme="minorHAnsi"/>
          <w:szCs w:val="22"/>
        </w:rPr>
        <w:t xml:space="preserve"> they </w:t>
      </w:r>
      <w:r>
        <w:rPr>
          <w:rFonts w:asciiTheme="minorHAnsi" w:eastAsiaTheme="minorHAnsi" w:hAnsiTheme="minorHAnsi"/>
          <w:szCs w:val="22"/>
        </w:rPr>
        <w:t>meet</w:t>
      </w:r>
      <w:r w:rsidR="00F96880" w:rsidRPr="00E40676">
        <w:rPr>
          <w:rFonts w:asciiTheme="minorHAnsi" w:eastAsiaTheme="minorHAnsi" w:hAnsiTheme="minorHAnsi"/>
          <w:szCs w:val="22"/>
        </w:rPr>
        <w:t xml:space="preserve"> the specifications.</w:t>
      </w:r>
      <w:r w:rsidR="009868FD">
        <w:rPr>
          <w:rFonts w:asciiTheme="minorHAnsi" w:eastAsiaTheme="minorHAnsi" w:hAnsiTheme="minorHAnsi"/>
          <w:szCs w:val="22"/>
        </w:rPr>
        <w:t xml:space="preserve"> </w:t>
      </w:r>
      <w:r w:rsidR="009868FD" w:rsidRPr="001852F0">
        <w:rPr>
          <w:rFonts w:asciiTheme="minorHAnsi" w:eastAsiaTheme="minorHAnsi" w:hAnsiTheme="minorHAnsi"/>
          <w:szCs w:val="22"/>
        </w:rPr>
        <w:t>This will be measured in a non-contact coordinate measuring system, with a measuring accuracy of</w:t>
      </w:r>
      <w:r w:rsidR="000919FD" w:rsidRPr="001852F0">
        <w:rPr>
          <w:rFonts w:asciiTheme="minorHAnsi" w:eastAsiaTheme="minorHAnsi" w:hAnsiTheme="minorHAnsi"/>
          <w:szCs w:val="22"/>
        </w:rPr>
        <w:t xml:space="preserve"> </w:t>
      </w:r>
      <w:r w:rsidR="001852F0" w:rsidRPr="001852F0">
        <w:rPr>
          <w:rFonts w:asciiTheme="minorHAnsi" w:eastAsiaTheme="minorHAnsi" w:hAnsiTheme="minorHAnsi"/>
          <w:szCs w:val="22"/>
        </w:rPr>
        <w:t xml:space="preserve">higher than </w:t>
      </w:r>
      <w:r w:rsidR="0006486F">
        <w:rPr>
          <w:rFonts w:asciiTheme="minorHAnsi" w:eastAsiaTheme="minorHAnsi" w:hAnsiTheme="minorHAnsi"/>
          <w:szCs w:val="22"/>
        </w:rPr>
        <w:t>1</w:t>
      </w:r>
      <w:r w:rsidR="000919FD" w:rsidRPr="001852F0">
        <w:rPr>
          <w:rFonts w:asciiTheme="minorHAnsi" w:eastAsiaTheme="minorHAnsi" w:hAnsiTheme="minorHAnsi"/>
          <w:szCs w:val="22"/>
        </w:rPr>
        <w:t>0</w:t>
      </w:r>
      <w:r w:rsidR="009868FD" w:rsidRPr="001852F0">
        <w:rPr>
          <w:rFonts w:asciiTheme="minorHAnsi" w:eastAsiaTheme="minorHAnsi" w:hAnsiTheme="minorHAnsi"/>
          <w:szCs w:val="22"/>
        </w:rPr>
        <w:t>um</w:t>
      </w:r>
      <w:r w:rsidR="001852F0">
        <w:rPr>
          <w:rFonts w:asciiTheme="minorHAnsi" w:eastAsiaTheme="minorHAnsi" w:hAnsiTheme="minorHAnsi"/>
          <w:szCs w:val="22"/>
        </w:rPr>
        <w:t>.</w:t>
      </w:r>
      <w:r w:rsidR="00B5617A" w:rsidRPr="001852F0">
        <w:rPr>
          <w:rFonts w:asciiTheme="minorHAnsi" w:eastAsiaTheme="minorHAnsi" w:hAnsiTheme="minorHAnsi"/>
          <w:szCs w:val="22"/>
        </w:rPr>
        <w:t xml:space="preserve"> Flatness</w:t>
      </w:r>
      <w:r w:rsidR="00B835B3" w:rsidRPr="001852F0">
        <w:rPr>
          <w:rFonts w:asciiTheme="minorHAnsi" w:eastAsiaTheme="minorHAnsi" w:hAnsiTheme="minorHAnsi"/>
          <w:szCs w:val="22"/>
        </w:rPr>
        <w:t xml:space="preserve"> will be measured on a non-contact coordinate measuring machine by measuring a defined number of points on the flex surface. The deviation of the surface must be below a given specification as required to allow the flex to be successfully glued to the pixel assembly. This value is still to be determined.</w:t>
      </w:r>
    </w:p>
    <w:p w:rsidR="00A153DE" w:rsidRPr="00A153DE" w:rsidRDefault="00A153DE" w:rsidP="00ED6B30">
      <w:pPr>
        <w:pStyle w:val="ListParagraph"/>
        <w:ind w:left="0"/>
        <w:jc w:val="both"/>
        <w:rPr>
          <w:rFonts w:asciiTheme="minorHAnsi" w:eastAsiaTheme="minorHAnsi" w:hAnsiTheme="minorHAnsi"/>
          <w:b/>
          <w:szCs w:val="22"/>
        </w:rPr>
      </w:pPr>
    </w:p>
    <w:p w:rsidR="0091716E" w:rsidRPr="00C44016" w:rsidRDefault="00CE2826" w:rsidP="00ED6B30">
      <w:pPr>
        <w:pStyle w:val="Heading2"/>
        <w:jc w:val="both"/>
        <w:rPr>
          <w:rFonts w:eastAsiaTheme="minorHAnsi"/>
        </w:rPr>
      </w:pPr>
      <w:bookmarkStart w:id="25" w:name="_Toc463861142"/>
      <w:r>
        <w:rPr>
          <w:rFonts w:eastAsiaTheme="minorHAnsi"/>
        </w:rPr>
        <w:t>Thermal cycling</w:t>
      </w:r>
      <w:bookmarkEnd w:id="25"/>
    </w:p>
    <w:p w:rsidR="0091716E" w:rsidRPr="00C44016" w:rsidRDefault="0091716E" w:rsidP="00ED6B30">
      <w:pPr>
        <w:jc w:val="both"/>
      </w:pPr>
      <w:r w:rsidRPr="00C44016">
        <w:t>The thermal cycling tests will be done on all flex circuits and on the test coupon mentioned below.</w:t>
      </w:r>
    </w:p>
    <w:p w:rsidR="00A14162" w:rsidRPr="007753BA" w:rsidRDefault="0086408F" w:rsidP="00ED6B30">
      <w:pPr>
        <w:pStyle w:val="ListParagraph"/>
        <w:numPr>
          <w:ilvl w:val="0"/>
          <w:numId w:val="23"/>
        </w:numPr>
        <w:jc w:val="both"/>
        <w:rPr>
          <w:rFonts w:asciiTheme="minorHAnsi" w:eastAsiaTheme="minorHAnsi" w:hAnsiTheme="minorHAnsi"/>
          <w:szCs w:val="22"/>
        </w:rPr>
      </w:pPr>
      <w:r w:rsidRPr="0091716E">
        <w:rPr>
          <w:rFonts w:asciiTheme="minorHAnsi" w:eastAsiaTheme="minorHAnsi" w:hAnsiTheme="minorHAnsi"/>
          <w:szCs w:val="22"/>
        </w:rPr>
        <w:t>Test coupon for thermal tests:</w:t>
      </w:r>
    </w:p>
    <w:p w:rsidR="00406705" w:rsidRPr="00406705" w:rsidRDefault="00406705" w:rsidP="00ED6B30">
      <w:pPr>
        <w:pStyle w:val="ListParagraph"/>
        <w:ind w:left="2160"/>
        <w:jc w:val="both"/>
        <w:rPr>
          <w:rFonts w:asciiTheme="minorHAnsi" w:eastAsiaTheme="minorHAnsi" w:hAnsiTheme="minorHAnsi"/>
          <w:b/>
          <w:bCs/>
          <w:i/>
          <w:iCs/>
          <w:color w:val="548DD4" w:themeColor="text2" w:themeTint="99"/>
          <w:szCs w:val="22"/>
        </w:rPr>
      </w:pPr>
      <w:r w:rsidRPr="00406705">
        <w:rPr>
          <w:rFonts w:asciiTheme="minorHAnsi" w:eastAsiaTheme="minorHAnsi" w:hAnsiTheme="minorHAnsi"/>
          <w:b/>
          <w:bCs/>
          <w:i/>
          <w:iCs/>
          <w:color w:val="548DD4" w:themeColor="text2" w:themeTint="99"/>
          <w:szCs w:val="22"/>
        </w:rPr>
        <w:fldChar w:fldCharType="begin"/>
      </w:r>
      <w:r w:rsidRPr="00406705">
        <w:rPr>
          <w:rFonts w:asciiTheme="minorHAnsi" w:eastAsiaTheme="minorHAnsi" w:hAnsiTheme="minorHAnsi"/>
          <w:color w:val="548DD4" w:themeColor="text2" w:themeTint="99"/>
          <w:szCs w:val="22"/>
        </w:rPr>
        <w:instrText xml:space="preserve"> REF _Ref466465757 \h </w:instrText>
      </w:r>
      <w:r w:rsidRPr="00406705">
        <w:rPr>
          <w:rFonts w:asciiTheme="minorHAnsi" w:eastAsiaTheme="minorHAnsi" w:hAnsiTheme="minorHAnsi"/>
          <w:b/>
          <w:bCs/>
          <w:i/>
          <w:iCs/>
          <w:color w:val="548DD4" w:themeColor="text2" w:themeTint="99"/>
          <w:szCs w:val="22"/>
        </w:rPr>
        <w:instrText xml:space="preserve"> \* MERGEFORMAT </w:instrText>
      </w:r>
      <w:r w:rsidRPr="00406705">
        <w:rPr>
          <w:rFonts w:asciiTheme="minorHAnsi" w:eastAsiaTheme="minorHAnsi" w:hAnsiTheme="minorHAnsi"/>
          <w:b/>
          <w:bCs/>
          <w:i/>
          <w:iCs/>
          <w:color w:val="548DD4" w:themeColor="text2" w:themeTint="99"/>
          <w:szCs w:val="22"/>
        </w:rPr>
      </w:r>
      <w:r w:rsidRPr="00406705">
        <w:rPr>
          <w:rFonts w:asciiTheme="minorHAnsi" w:eastAsiaTheme="minorHAnsi" w:hAnsiTheme="minorHAnsi"/>
          <w:b/>
          <w:bCs/>
          <w:i/>
          <w:iCs/>
          <w:color w:val="548DD4" w:themeColor="text2" w:themeTint="99"/>
          <w:szCs w:val="22"/>
        </w:rPr>
        <w:fldChar w:fldCharType="separate"/>
      </w:r>
      <w:r w:rsidR="0008762B" w:rsidRPr="0008762B">
        <w:rPr>
          <w:rFonts w:asciiTheme="minorHAnsi" w:hAnsiTheme="minorHAnsi"/>
          <w:color w:val="548DD4" w:themeColor="text2" w:themeTint="99"/>
        </w:rPr>
        <w:t>Test Coupon-1</w:t>
      </w:r>
      <w:r w:rsidRPr="00406705">
        <w:rPr>
          <w:rFonts w:asciiTheme="minorHAnsi" w:eastAsiaTheme="minorHAnsi" w:hAnsiTheme="minorHAnsi"/>
          <w:b/>
          <w:bCs/>
          <w:i/>
          <w:iCs/>
          <w:color w:val="548DD4" w:themeColor="text2" w:themeTint="99"/>
          <w:szCs w:val="22"/>
        </w:rPr>
        <w:fldChar w:fldCharType="end"/>
      </w:r>
    </w:p>
    <w:p w:rsidR="0086408F" w:rsidRPr="000F0F2D" w:rsidRDefault="0086408F" w:rsidP="00ED6B30">
      <w:pPr>
        <w:pStyle w:val="ListParagraph"/>
        <w:ind w:left="2160"/>
        <w:jc w:val="both"/>
        <w:rPr>
          <w:rFonts w:asciiTheme="minorHAnsi" w:eastAsiaTheme="minorHAnsi" w:hAnsiTheme="minorHAnsi"/>
          <w:szCs w:val="22"/>
        </w:rPr>
      </w:pPr>
      <w:r w:rsidRPr="00822C32">
        <w:rPr>
          <w:rFonts w:asciiTheme="minorHAnsi" w:eastAsiaTheme="minorHAnsi" w:hAnsiTheme="minorHAnsi"/>
          <w:szCs w:val="22"/>
        </w:rPr>
        <w:t>This</w:t>
      </w:r>
      <w:r>
        <w:rPr>
          <w:rFonts w:asciiTheme="minorHAnsi" w:eastAsiaTheme="minorHAnsi" w:hAnsiTheme="minorHAnsi"/>
          <w:szCs w:val="22"/>
        </w:rPr>
        <w:t xml:space="preserve"> coupon</w:t>
      </w:r>
      <w:r w:rsidRPr="000F0F2D">
        <w:rPr>
          <w:rFonts w:asciiTheme="minorHAnsi" w:eastAsiaTheme="minorHAnsi" w:hAnsiTheme="minorHAnsi"/>
          <w:szCs w:val="22"/>
        </w:rPr>
        <w:t xml:space="preserve"> with </w:t>
      </w:r>
      <w:r>
        <w:rPr>
          <w:rFonts w:asciiTheme="minorHAnsi" w:eastAsiaTheme="minorHAnsi" w:hAnsiTheme="minorHAnsi"/>
          <w:szCs w:val="22"/>
        </w:rPr>
        <w:t xml:space="preserve">have </w:t>
      </w:r>
      <w:r w:rsidRPr="000F0F2D">
        <w:rPr>
          <w:rFonts w:asciiTheme="minorHAnsi" w:eastAsiaTheme="minorHAnsi" w:hAnsiTheme="minorHAnsi"/>
          <w:szCs w:val="22"/>
        </w:rPr>
        <w:t xml:space="preserve">multiple </w:t>
      </w:r>
      <w:proofErr w:type="spellStart"/>
      <w:r w:rsidRPr="000F0F2D">
        <w:rPr>
          <w:rFonts w:asciiTheme="minorHAnsi" w:eastAsiaTheme="minorHAnsi" w:hAnsiTheme="minorHAnsi"/>
          <w:szCs w:val="22"/>
        </w:rPr>
        <w:t>vias</w:t>
      </w:r>
      <w:proofErr w:type="spellEnd"/>
      <w:r w:rsidRPr="000F0F2D">
        <w:rPr>
          <w:rFonts w:asciiTheme="minorHAnsi" w:eastAsiaTheme="minorHAnsi" w:hAnsiTheme="minorHAnsi"/>
          <w:szCs w:val="22"/>
        </w:rPr>
        <w:t xml:space="preserve"> </w:t>
      </w:r>
      <w:r>
        <w:rPr>
          <w:rFonts w:asciiTheme="minorHAnsi" w:eastAsiaTheme="minorHAnsi" w:hAnsiTheme="minorHAnsi"/>
          <w:szCs w:val="22"/>
        </w:rPr>
        <w:t xml:space="preserve">and long traces and will be built in the same panel as the flex. This coupon is </w:t>
      </w:r>
      <w:r w:rsidRPr="000F0F2D">
        <w:rPr>
          <w:rFonts w:asciiTheme="minorHAnsi" w:eastAsiaTheme="minorHAnsi" w:hAnsiTheme="minorHAnsi"/>
          <w:szCs w:val="22"/>
        </w:rPr>
        <w:t>designed to understand the effect of thermal cycling in via geometr</w:t>
      </w:r>
      <w:r w:rsidR="0091716E">
        <w:rPr>
          <w:rFonts w:asciiTheme="minorHAnsi" w:eastAsiaTheme="minorHAnsi" w:hAnsiTheme="minorHAnsi"/>
          <w:szCs w:val="22"/>
        </w:rPr>
        <w:t>y</w:t>
      </w:r>
      <w:r w:rsidR="00F97CCD">
        <w:rPr>
          <w:rFonts w:asciiTheme="minorHAnsi" w:eastAsiaTheme="minorHAnsi" w:hAnsiTheme="minorHAnsi"/>
          <w:szCs w:val="22"/>
        </w:rPr>
        <w:t>, via</w:t>
      </w:r>
      <w:r w:rsidR="0091716E">
        <w:rPr>
          <w:rFonts w:asciiTheme="minorHAnsi" w:eastAsiaTheme="minorHAnsi" w:hAnsiTheme="minorHAnsi"/>
          <w:szCs w:val="22"/>
        </w:rPr>
        <w:t xml:space="preserve"> to trace build quality including inter trace resistance. </w:t>
      </w:r>
    </w:p>
    <w:p w:rsidR="00F54CF4" w:rsidRDefault="0086408F" w:rsidP="00ED6B30">
      <w:pPr>
        <w:spacing w:after="0"/>
        <w:ind w:left="2160"/>
        <w:jc w:val="both"/>
      </w:pPr>
      <w:r>
        <w:lastRenderedPageBreak/>
        <w:t>W</w:t>
      </w:r>
      <w:r w:rsidRPr="000F0F2D">
        <w:t xml:space="preserve">ire bond pads </w:t>
      </w:r>
      <w:r>
        <w:t xml:space="preserve">will be </w:t>
      </w:r>
      <w:r w:rsidR="00F54CF4">
        <w:t>included</w:t>
      </w:r>
      <w:r>
        <w:t xml:space="preserve"> </w:t>
      </w:r>
      <w:r w:rsidRPr="000F0F2D">
        <w:t>to allow test</w:t>
      </w:r>
      <w:r>
        <w:t>ing of</w:t>
      </w:r>
      <w:r w:rsidRPr="000F0F2D">
        <w:t xml:space="preserve"> the</w:t>
      </w:r>
      <w:r w:rsidR="00F54CF4">
        <w:t xml:space="preserve"> wire bond pull strength after r</w:t>
      </w:r>
      <w:r w:rsidRPr="000F0F2D">
        <w:t>apid thermal cycles.</w:t>
      </w:r>
    </w:p>
    <w:p w:rsidR="0086408F" w:rsidRDefault="00F54CF4" w:rsidP="00ED6B30">
      <w:pPr>
        <w:ind w:left="2160"/>
        <w:jc w:val="both"/>
      </w:pPr>
      <w:r w:rsidRPr="00F54CF4">
        <w:t>Layout for the test coupon is detailed in Appendix</w:t>
      </w:r>
      <w:r w:rsidR="00D16F61">
        <w:t>.</w:t>
      </w:r>
    </w:p>
    <w:p w:rsidR="00D16F61" w:rsidRPr="00D16F61" w:rsidRDefault="00D16F61" w:rsidP="00ED6B30">
      <w:pPr>
        <w:ind w:left="1440"/>
        <w:jc w:val="both"/>
      </w:pPr>
    </w:p>
    <w:p w:rsidR="00996437" w:rsidRPr="00D50CA3" w:rsidRDefault="00996437" w:rsidP="00ED6B30">
      <w:pPr>
        <w:spacing w:after="0"/>
        <w:jc w:val="both"/>
        <w:rPr>
          <w:b/>
          <w:sz w:val="24"/>
          <w:u w:val="single"/>
        </w:rPr>
      </w:pPr>
      <w:r>
        <w:t>Procedure for thermal cycling is explained in IPC document -IPC-TM-650 -2.6.6</w:t>
      </w:r>
    </w:p>
    <w:p w:rsidR="00996437" w:rsidRDefault="00996437" w:rsidP="00ED6B30">
      <w:pPr>
        <w:spacing w:after="0"/>
        <w:jc w:val="both"/>
      </w:pPr>
      <w:r>
        <w:t>The test is conducted to determine the resistance of a printed circuit board to the shock of repeated exposure to extremes of high and low temperatures for a comparatively short period of time.</w:t>
      </w:r>
    </w:p>
    <w:p w:rsidR="00996437" w:rsidRDefault="00996437" w:rsidP="00ED6B30">
      <w:pPr>
        <w:spacing w:after="0"/>
        <w:jc w:val="both"/>
      </w:pPr>
      <w:proofErr w:type="gramStart"/>
      <w:r>
        <w:t>A chamber with automatic temperature cycling, compatible with the range of temperatures stated below need to be used for this test.</w:t>
      </w:r>
      <w:proofErr w:type="gramEnd"/>
    </w:p>
    <w:p w:rsidR="00996437" w:rsidRDefault="00996437" w:rsidP="00ED6B30">
      <w:pPr>
        <w:spacing w:after="0"/>
        <w:jc w:val="both"/>
      </w:pPr>
      <w:r>
        <w:t>The specimen under test is cycled between temperatures as specified in table 1 for the said period of time for a total of 5 cycles continuously.</w:t>
      </w:r>
    </w:p>
    <w:p w:rsidR="00996437" w:rsidRDefault="00996437" w:rsidP="00ED6B30">
      <w:pPr>
        <w:spacing w:after="0"/>
        <w:jc w:val="both"/>
      </w:pPr>
      <w:r>
        <w:t>Once the PCB cools to room temperature, visual inspection and electrical testing is performed to see any obvious effects on</w:t>
      </w:r>
      <w:r w:rsidR="00F54CF4">
        <w:t xml:space="preserve"> the PCB due to thermal cycling including delamination of layers, cracked </w:t>
      </w:r>
      <w:proofErr w:type="spellStart"/>
      <w:r w:rsidR="00F54CF4">
        <w:t>soldermask</w:t>
      </w:r>
      <w:proofErr w:type="spellEnd"/>
      <w:r w:rsidR="00F54CF4">
        <w:t>, inter trace isolation and trace resistance,</w:t>
      </w:r>
      <w:r w:rsidR="00F97CCD">
        <w:t xml:space="preserve"> </w:t>
      </w:r>
      <w:proofErr w:type="spellStart"/>
      <w:r w:rsidR="00F54CF4">
        <w:t>wirebond</w:t>
      </w:r>
      <w:proofErr w:type="spellEnd"/>
      <w:r w:rsidR="00F54CF4">
        <w:t xml:space="preserve"> pull strength, via electrical functionality.</w:t>
      </w:r>
    </w:p>
    <w:p w:rsidR="00996437" w:rsidRDefault="00996437" w:rsidP="00ED6B30">
      <w:pPr>
        <w:spacing w:after="0"/>
        <w:jc w:val="both"/>
      </w:pPr>
      <w:r>
        <w:t xml:space="preserve">The time to go from one temperature to the other, i.e. temperature ramp </w:t>
      </w:r>
      <w:r w:rsidR="00F54CF4">
        <w:t>rate and</w:t>
      </w:r>
      <w:r w:rsidR="00913B05">
        <w:t xml:space="preserve"> the temperature range for operation </w:t>
      </w:r>
      <w:r w:rsidR="00F54CF4">
        <w:t xml:space="preserve">has still </w:t>
      </w:r>
      <w:r>
        <w:t>to be defined for the flex under test.</w:t>
      </w:r>
      <w:r w:rsidR="00F007F4">
        <w:t xml:space="preserve"> </w:t>
      </w:r>
      <w:r w:rsidR="00F54CF4">
        <w:t>The test procedure does not specify the ramp rates and these have to be defined.</w:t>
      </w:r>
    </w:p>
    <w:p w:rsidR="00D16F61" w:rsidRDefault="00996437" w:rsidP="00ED6B30">
      <w:pPr>
        <w:spacing w:after="0"/>
        <w:jc w:val="both"/>
      </w:pPr>
      <w:r>
        <w:t xml:space="preserve">An example of thermal cycling temperature range as stated in the IPC document is </w:t>
      </w:r>
      <w:r w:rsidR="00F54CF4">
        <w:t>defined in Table 1.</w:t>
      </w:r>
    </w:p>
    <w:tbl>
      <w:tblPr>
        <w:tblStyle w:val="TableGrid"/>
        <w:tblpPr w:leftFromText="180" w:rightFromText="180" w:vertAnchor="text" w:horzAnchor="margin" w:tblpXSpec="center" w:tblpY="406"/>
        <w:tblW w:w="4338" w:type="dxa"/>
        <w:tblLook w:val="04A0" w:firstRow="1" w:lastRow="0" w:firstColumn="1" w:lastColumn="0" w:noHBand="0" w:noVBand="1"/>
      </w:tblPr>
      <w:tblGrid>
        <w:gridCol w:w="918"/>
        <w:gridCol w:w="2070"/>
        <w:gridCol w:w="1350"/>
      </w:tblGrid>
      <w:tr w:rsidR="00996437" w:rsidTr="00A153DE">
        <w:tc>
          <w:tcPr>
            <w:tcW w:w="918" w:type="dxa"/>
          </w:tcPr>
          <w:p w:rsidR="00996437" w:rsidRDefault="00996437" w:rsidP="00ED6B30">
            <w:pPr>
              <w:jc w:val="both"/>
            </w:pPr>
            <w:r>
              <w:t>Step</w:t>
            </w:r>
          </w:p>
        </w:tc>
        <w:tc>
          <w:tcPr>
            <w:tcW w:w="2070" w:type="dxa"/>
          </w:tcPr>
          <w:p w:rsidR="00996437" w:rsidRDefault="00996437" w:rsidP="00ED6B30">
            <w:pPr>
              <w:jc w:val="both"/>
            </w:pPr>
            <w:r>
              <w:t>Temperature(</w:t>
            </w:r>
            <w:proofErr w:type="spellStart"/>
            <w:r>
              <w:t>Deg</w:t>
            </w:r>
            <w:proofErr w:type="spellEnd"/>
            <w:r>
              <w:t xml:space="preserve"> C)</w:t>
            </w:r>
          </w:p>
        </w:tc>
        <w:tc>
          <w:tcPr>
            <w:tcW w:w="1350" w:type="dxa"/>
          </w:tcPr>
          <w:p w:rsidR="00996437" w:rsidRDefault="00996437" w:rsidP="00ED6B30">
            <w:pPr>
              <w:jc w:val="both"/>
            </w:pPr>
            <w:r>
              <w:t>Time(Mins)</w:t>
            </w:r>
          </w:p>
        </w:tc>
      </w:tr>
      <w:tr w:rsidR="00996437" w:rsidTr="00A153DE">
        <w:tc>
          <w:tcPr>
            <w:tcW w:w="918" w:type="dxa"/>
          </w:tcPr>
          <w:p w:rsidR="00996437" w:rsidRDefault="00996437" w:rsidP="00ED6B30">
            <w:pPr>
              <w:jc w:val="both"/>
            </w:pPr>
            <w:r>
              <w:t>1</w:t>
            </w:r>
          </w:p>
        </w:tc>
        <w:tc>
          <w:tcPr>
            <w:tcW w:w="2070" w:type="dxa"/>
          </w:tcPr>
          <w:p w:rsidR="00996437" w:rsidRDefault="00996437" w:rsidP="00ED6B30">
            <w:pPr>
              <w:jc w:val="both"/>
            </w:pPr>
            <w:r>
              <w:t>125+3/-0</w:t>
            </w:r>
          </w:p>
        </w:tc>
        <w:tc>
          <w:tcPr>
            <w:tcW w:w="1350" w:type="dxa"/>
          </w:tcPr>
          <w:p w:rsidR="00996437" w:rsidRDefault="00996437" w:rsidP="00ED6B30">
            <w:pPr>
              <w:jc w:val="both"/>
            </w:pPr>
            <w:r>
              <w:t>30</w:t>
            </w:r>
          </w:p>
        </w:tc>
      </w:tr>
      <w:tr w:rsidR="00996437" w:rsidTr="00A153DE">
        <w:tc>
          <w:tcPr>
            <w:tcW w:w="918" w:type="dxa"/>
          </w:tcPr>
          <w:p w:rsidR="00996437" w:rsidRDefault="00996437" w:rsidP="00ED6B30">
            <w:pPr>
              <w:jc w:val="both"/>
            </w:pPr>
            <w:r>
              <w:t>2</w:t>
            </w:r>
          </w:p>
        </w:tc>
        <w:tc>
          <w:tcPr>
            <w:tcW w:w="2070" w:type="dxa"/>
          </w:tcPr>
          <w:p w:rsidR="00996437" w:rsidRDefault="00996437" w:rsidP="00ED6B30">
            <w:pPr>
              <w:jc w:val="both"/>
            </w:pPr>
            <w:r>
              <w:t>25+10/-5</w:t>
            </w:r>
          </w:p>
        </w:tc>
        <w:tc>
          <w:tcPr>
            <w:tcW w:w="1350" w:type="dxa"/>
          </w:tcPr>
          <w:p w:rsidR="00996437" w:rsidRDefault="00996437" w:rsidP="00ED6B30">
            <w:pPr>
              <w:jc w:val="both"/>
            </w:pPr>
            <w:r>
              <w:t>10-15</w:t>
            </w:r>
          </w:p>
        </w:tc>
      </w:tr>
      <w:tr w:rsidR="00996437" w:rsidTr="00A153DE">
        <w:tc>
          <w:tcPr>
            <w:tcW w:w="918" w:type="dxa"/>
          </w:tcPr>
          <w:p w:rsidR="00996437" w:rsidRDefault="00996437" w:rsidP="00ED6B30">
            <w:pPr>
              <w:jc w:val="both"/>
            </w:pPr>
            <w:r>
              <w:t>3</w:t>
            </w:r>
          </w:p>
        </w:tc>
        <w:tc>
          <w:tcPr>
            <w:tcW w:w="2070" w:type="dxa"/>
          </w:tcPr>
          <w:p w:rsidR="00996437" w:rsidRDefault="00996437" w:rsidP="00ED6B30">
            <w:pPr>
              <w:jc w:val="both"/>
            </w:pPr>
            <w:r>
              <w:t>-65+0/-5</w:t>
            </w:r>
          </w:p>
        </w:tc>
        <w:tc>
          <w:tcPr>
            <w:tcW w:w="1350" w:type="dxa"/>
          </w:tcPr>
          <w:p w:rsidR="00996437" w:rsidRDefault="00996437" w:rsidP="00ED6B30">
            <w:pPr>
              <w:jc w:val="both"/>
            </w:pPr>
            <w:r>
              <w:t>30</w:t>
            </w:r>
          </w:p>
        </w:tc>
      </w:tr>
      <w:tr w:rsidR="00996437" w:rsidTr="00A153DE">
        <w:tc>
          <w:tcPr>
            <w:tcW w:w="918" w:type="dxa"/>
          </w:tcPr>
          <w:p w:rsidR="00996437" w:rsidRDefault="00996437" w:rsidP="00ED6B30">
            <w:pPr>
              <w:jc w:val="both"/>
            </w:pPr>
            <w:r>
              <w:t>4</w:t>
            </w:r>
          </w:p>
        </w:tc>
        <w:tc>
          <w:tcPr>
            <w:tcW w:w="2070" w:type="dxa"/>
          </w:tcPr>
          <w:p w:rsidR="00996437" w:rsidRDefault="00996437" w:rsidP="00ED6B30">
            <w:pPr>
              <w:jc w:val="both"/>
            </w:pPr>
            <w:r>
              <w:t>25+10/-5</w:t>
            </w:r>
          </w:p>
        </w:tc>
        <w:tc>
          <w:tcPr>
            <w:tcW w:w="1350" w:type="dxa"/>
          </w:tcPr>
          <w:p w:rsidR="00996437" w:rsidRDefault="00996437" w:rsidP="00ED6B30">
            <w:pPr>
              <w:jc w:val="both"/>
            </w:pPr>
            <w:r>
              <w:t>10-15</w:t>
            </w:r>
          </w:p>
        </w:tc>
      </w:tr>
    </w:tbl>
    <w:p w:rsidR="00996437" w:rsidRDefault="00996437" w:rsidP="00ED6B30">
      <w:pPr>
        <w:jc w:val="both"/>
      </w:pPr>
    </w:p>
    <w:p w:rsidR="00996437" w:rsidRDefault="00996437" w:rsidP="00ED6B30">
      <w:pPr>
        <w:jc w:val="both"/>
      </w:pPr>
    </w:p>
    <w:p w:rsidR="00996437" w:rsidRDefault="00996437" w:rsidP="00ED6B30">
      <w:pPr>
        <w:jc w:val="both"/>
      </w:pPr>
    </w:p>
    <w:p w:rsidR="00996437" w:rsidRDefault="00996437" w:rsidP="00ED6B30">
      <w:pPr>
        <w:pStyle w:val="Caption"/>
        <w:framePr w:hSpace="187" w:wrap="around" w:vAnchor="text" w:hAnchor="page" w:x="5189" w:y="297"/>
        <w:jc w:val="both"/>
      </w:pPr>
      <w:r>
        <w:t xml:space="preserve">                   Table </w:t>
      </w:r>
      <w:fldSimple w:instr=" SEQ Table \* ARABIC ">
        <w:r w:rsidR="0008762B">
          <w:rPr>
            <w:noProof/>
          </w:rPr>
          <w:t>1</w:t>
        </w:r>
      </w:fldSimple>
    </w:p>
    <w:p w:rsidR="00996437" w:rsidRPr="00996437" w:rsidRDefault="00996437" w:rsidP="00ED6B30">
      <w:pPr>
        <w:jc w:val="both"/>
        <w:rPr>
          <w:b/>
        </w:rPr>
      </w:pPr>
    </w:p>
    <w:p w:rsidR="00F96880" w:rsidRDefault="00C90A74" w:rsidP="00ED6B30">
      <w:pPr>
        <w:jc w:val="both"/>
      </w:pPr>
      <w:r>
        <w:t xml:space="preserve"> </w:t>
      </w:r>
    </w:p>
    <w:p w:rsidR="00D669A0" w:rsidRPr="00AB6BF3" w:rsidRDefault="00F96880" w:rsidP="00ED6B30">
      <w:pPr>
        <w:pStyle w:val="Heading1"/>
        <w:jc w:val="both"/>
        <w:rPr>
          <w:u w:val="single"/>
        </w:rPr>
      </w:pPr>
      <w:bookmarkStart w:id="26" w:name="_Toc463861143"/>
      <w:r w:rsidRPr="00D669A0">
        <w:rPr>
          <w:u w:val="single"/>
        </w:rPr>
        <w:t>Q</w:t>
      </w:r>
      <w:r w:rsidR="000F0F2D" w:rsidRPr="00D669A0">
        <w:rPr>
          <w:u w:val="single"/>
        </w:rPr>
        <w:t>A</w:t>
      </w:r>
      <w:r w:rsidRPr="00D669A0">
        <w:rPr>
          <w:u w:val="single"/>
        </w:rPr>
        <w:t xml:space="preserve"> (Quality </w:t>
      </w:r>
      <w:r w:rsidR="000F0F2D" w:rsidRPr="00D669A0">
        <w:rPr>
          <w:u w:val="single"/>
        </w:rPr>
        <w:t>Assurance</w:t>
      </w:r>
      <w:r w:rsidRPr="00D669A0">
        <w:rPr>
          <w:u w:val="single"/>
        </w:rPr>
        <w:t>) at Institute</w:t>
      </w:r>
      <w:bookmarkEnd w:id="26"/>
    </w:p>
    <w:p w:rsidR="00CE2826" w:rsidRPr="00CE2826" w:rsidRDefault="000F0F2D" w:rsidP="00ED6B30">
      <w:pPr>
        <w:pStyle w:val="Heading2"/>
        <w:jc w:val="both"/>
        <w:rPr>
          <w:rFonts w:ascii="Arial" w:eastAsia="Times New Roman" w:hAnsi="Arial" w:cs="Arial"/>
          <w:color w:val="353535"/>
          <w:sz w:val="21"/>
          <w:szCs w:val="21"/>
        </w:rPr>
      </w:pPr>
      <w:bookmarkStart w:id="27" w:name="_Toc463861144"/>
      <w:r w:rsidRPr="0000256F">
        <w:rPr>
          <w:rFonts w:eastAsiaTheme="minorHAnsi"/>
        </w:rPr>
        <w:t>Signal Integrity</w:t>
      </w:r>
      <w:bookmarkEnd w:id="27"/>
    </w:p>
    <w:p w:rsidR="00A17BB9" w:rsidRPr="0000256F" w:rsidRDefault="00BD5EF1" w:rsidP="00ED6B30">
      <w:pPr>
        <w:pStyle w:val="ListParagraph"/>
        <w:ind w:left="0"/>
        <w:jc w:val="both"/>
        <w:rPr>
          <w:rFonts w:eastAsia="Times New Roman" w:cs="Arial"/>
          <w:color w:val="353535"/>
          <w:sz w:val="21"/>
          <w:szCs w:val="21"/>
        </w:rPr>
      </w:pPr>
      <w:r w:rsidRPr="0000256F">
        <w:rPr>
          <w:rFonts w:asciiTheme="minorHAnsi" w:eastAsiaTheme="minorHAnsi" w:hAnsiTheme="minorHAnsi"/>
          <w:szCs w:val="22"/>
        </w:rPr>
        <w:t>The</w:t>
      </w:r>
      <w:r w:rsidR="000F0F2D" w:rsidRPr="0000256F">
        <w:rPr>
          <w:rFonts w:asciiTheme="minorHAnsi" w:eastAsiaTheme="minorHAnsi" w:hAnsiTheme="minorHAnsi"/>
          <w:szCs w:val="22"/>
        </w:rPr>
        <w:t xml:space="preserve"> impedance test coupon </w:t>
      </w:r>
      <w:r w:rsidRPr="0000256F">
        <w:rPr>
          <w:rFonts w:asciiTheme="minorHAnsi" w:eastAsiaTheme="minorHAnsi" w:hAnsiTheme="minorHAnsi"/>
          <w:szCs w:val="22"/>
        </w:rPr>
        <w:t>will be design</w:t>
      </w:r>
      <w:r w:rsidR="0000256F">
        <w:rPr>
          <w:rFonts w:asciiTheme="minorHAnsi" w:eastAsiaTheme="minorHAnsi" w:hAnsiTheme="minorHAnsi"/>
          <w:szCs w:val="22"/>
        </w:rPr>
        <w:t xml:space="preserve">ed </w:t>
      </w:r>
      <w:r w:rsidRPr="0000256F">
        <w:rPr>
          <w:rFonts w:asciiTheme="minorHAnsi" w:eastAsiaTheme="minorHAnsi" w:hAnsiTheme="minorHAnsi"/>
          <w:szCs w:val="22"/>
        </w:rPr>
        <w:t>to be compatible with</w:t>
      </w:r>
      <w:r w:rsidR="000F0F2D" w:rsidRPr="0000256F">
        <w:rPr>
          <w:rFonts w:asciiTheme="minorHAnsi" w:eastAsiaTheme="minorHAnsi" w:hAnsiTheme="minorHAnsi"/>
          <w:szCs w:val="22"/>
        </w:rPr>
        <w:t xml:space="preserve"> test</w:t>
      </w:r>
      <w:r w:rsidRPr="0000256F">
        <w:rPr>
          <w:rFonts w:asciiTheme="minorHAnsi" w:eastAsiaTheme="minorHAnsi" w:hAnsiTheme="minorHAnsi"/>
          <w:szCs w:val="22"/>
        </w:rPr>
        <w:t>ing of</w:t>
      </w:r>
      <w:r w:rsidR="000F0F2D" w:rsidRPr="0000256F">
        <w:rPr>
          <w:rFonts w:asciiTheme="minorHAnsi" w:eastAsiaTheme="minorHAnsi" w:hAnsiTheme="minorHAnsi"/>
          <w:szCs w:val="22"/>
        </w:rPr>
        <w:t xml:space="preserve"> the signal quality using the network analyzer.</w:t>
      </w:r>
      <w:r w:rsidR="00822C32" w:rsidRPr="0000256F">
        <w:rPr>
          <w:rFonts w:asciiTheme="minorHAnsi" w:eastAsiaTheme="minorHAnsi" w:hAnsiTheme="minorHAnsi"/>
          <w:szCs w:val="22"/>
        </w:rPr>
        <w:t xml:space="preserve"> </w:t>
      </w:r>
    </w:p>
    <w:p w:rsidR="0000256F" w:rsidRPr="0000256F" w:rsidRDefault="0000256F" w:rsidP="00ED6B30">
      <w:pPr>
        <w:pStyle w:val="ListParagraph"/>
        <w:ind w:left="360"/>
        <w:jc w:val="both"/>
        <w:rPr>
          <w:rFonts w:eastAsia="Times New Roman" w:cs="Arial"/>
          <w:color w:val="353535"/>
          <w:sz w:val="21"/>
          <w:szCs w:val="21"/>
        </w:rPr>
      </w:pPr>
    </w:p>
    <w:p w:rsidR="00406705" w:rsidRPr="00406705" w:rsidRDefault="00406705" w:rsidP="00ED6B30">
      <w:pPr>
        <w:pStyle w:val="ListParagraph"/>
        <w:ind w:left="1440"/>
        <w:jc w:val="both"/>
        <w:rPr>
          <w:rFonts w:asciiTheme="minorHAnsi" w:eastAsiaTheme="minorHAnsi" w:hAnsiTheme="minorHAnsi"/>
          <w:b/>
          <w:bCs/>
          <w:i/>
          <w:iCs/>
          <w:color w:val="548DD4" w:themeColor="text2" w:themeTint="99"/>
          <w:szCs w:val="22"/>
        </w:rPr>
      </w:pPr>
      <w:r w:rsidRPr="00406705">
        <w:rPr>
          <w:rFonts w:asciiTheme="minorHAnsi" w:eastAsiaTheme="minorHAnsi" w:hAnsiTheme="minorHAnsi"/>
          <w:b/>
          <w:bCs/>
          <w:i/>
          <w:iCs/>
          <w:color w:val="548DD4" w:themeColor="text2" w:themeTint="99"/>
          <w:szCs w:val="22"/>
        </w:rPr>
        <w:fldChar w:fldCharType="begin"/>
      </w:r>
      <w:r w:rsidRPr="00406705">
        <w:rPr>
          <w:rFonts w:asciiTheme="minorHAnsi" w:eastAsiaTheme="minorHAnsi" w:hAnsiTheme="minorHAnsi"/>
          <w:color w:val="548DD4" w:themeColor="text2" w:themeTint="99"/>
          <w:szCs w:val="22"/>
        </w:rPr>
        <w:instrText xml:space="preserve"> REF _Ref466465828 \h </w:instrText>
      </w:r>
      <w:r w:rsidRPr="00406705">
        <w:rPr>
          <w:rFonts w:asciiTheme="minorHAnsi" w:eastAsiaTheme="minorHAnsi" w:hAnsiTheme="minorHAnsi"/>
          <w:b/>
          <w:bCs/>
          <w:i/>
          <w:iCs/>
          <w:color w:val="548DD4" w:themeColor="text2" w:themeTint="99"/>
          <w:szCs w:val="22"/>
        </w:rPr>
        <w:instrText xml:space="preserve"> \* MERGEFORMAT </w:instrText>
      </w:r>
      <w:r w:rsidRPr="00406705">
        <w:rPr>
          <w:rFonts w:asciiTheme="minorHAnsi" w:eastAsiaTheme="minorHAnsi" w:hAnsiTheme="minorHAnsi"/>
          <w:b/>
          <w:bCs/>
          <w:i/>
          <w:iCs/>
          <w:color w:val="548DD4" w:themeColor="text2" w:themeTint="99"/>
          <w:szCs w:val="22"/>
        </w:rPr>
      </w:r>
      <w:r w:rsidRPr="00406705">
        <w:rPr>
          <w:rFonts w:asciiTheme="minorHAnsi" w:eastAsiaTheme="minorHAnsi" w:hAnsiTheme="minorHAnsi"/>
          <w:b/>
          <w:bCs/>
          <w:i/>
          <w:iCs/>
          <w:color w:val="548DD4" w:themeColor="text2" w:themeTint="99"/>
          <w:szCs w:val="22"/>
        </w:rPr>
        <w:fldChar w:fldCharType="separate"/>
      </w:r>
      <w:r w:rsidR="0008762B" w:rsidRPr="0008762B">
        <w:rPr>
          <w:rFonts w:asciiTheme="minorHAnsi" w:hAnsiTheme="minorHAnsi"/>
          <w:color w:val="548DD4" w:themeColor="text2" w:themeTint="99"/>
        </w:rPr>
        <w:t>Test Coupon-2</w:t>
      </w:r>
      <w:r w:rsidRPr="00406705">
        <w:rPr>
          <w:rFonts w:asciiTheme="minorHAnsi" w:eastAsiaTheme="minorHAnsi" w:hAnsiTheme="minorHAnsi"/>
          <w:b/>
          <w:bCs/>
          <w:i/>
          <w:iCs/>
          <w:color w:val="548DD4" w:themeColor="text2" w:themeTint="99"/>
          <w:szCs w:val="22"/>
        </w:rPr>
        <w:fldChar w:fldCharType="end"/>
      </w:r>
    </w:p>
    <w:p w:rsidR="00CE2826" w:rsidRDefault="0000256F" w:rsidP="00ED6B30">
      <w:pPr>
        <w:pStyle w:val="ListParagraph"/>
        <w:ind w:left="1440"/>
        <w:jc w:val="both"/>
        <w:rPr>
          <w:rFonts w:asciiTheme="minorHAnsi" w:eastAsiaTheme="minorHAnsi" w:hAnsiTheme="minorHAnsi"/>
          <w:szCs w:val="22"/>
        </w:rPr>
      </w:pPr>
      <w:r w:rsidRPr="0000256F">
        <w:rPr>
          <w:rFonts w:asciiTheme="minorHAnsi" w:eastAsiaTheme="minorHAnsi" w:hAnsiTheme="minorHAnsi"/>
          <w:szCs w:val="22"/>
        </w:rPr>
        <w:t xml:space="preserve">This coupon will be built in the same panel as the flex. The design will </w:t>
      </w:r>
      <w:r>
        <w:rPr>
          <w:rFonts w:asciiTheme="minorHAnsi" w:eastAsiaTheme="minorHAnsi" w:hAnsiTheme="minorHAnsi"/>
          <w:szCs w:val="22"/>
        </w:rPr>
        <w:t>have</w:t>
      </w:r>
      <w:r w:rsidR="00D12141">
        <w:rPr>
          <w:rFonts w:asciiTheme="minorHAnsi" w:eastAsiaTheme="minorHAnsi" w:hAnsiTheme="minorHAnsi"/>
          <w:szCs w:val="22"/>
        </w:rPr>
        <w:t xml:space="preserve"> an </w:t>
      </w:r>
      <w:r w:rsidR="00A17BB9" w:rsidRPr="0000256F">
        <w:rPr>
          <w:rFonts w:asciiTheme="minorHAnsi" w:eastAsiaTheme="minorHAnsi" w:hAnsiTheme="minorHAnsi"/>
          <w:szCs w:val="22"/>
        </w:rPr>
        <w:t xml:space="preserve">SMA </w:t>
      </w:r>
      <w:r w:rsidR="00D12141">
        <w:rPr>
          <w:rFonts w:asciiTheme="minorHAnsi" w:eastAsiaTheme="minorHAnsi" w:hAnsiTheme="minorHAnsi"/>
          <w:szCs w:val="22"/>
        </w:rPr>
        <w:t>c</w:t>
      </w:r>
      <w:r w:rsidR="00A17BB9" w:rsidRPr="0000256F">
        <w:rPr>
          <w:rFonts w:asciiTheme="minorHAnsi" w:eastAsiaTheme="minorHAnsi" w:hAnsiTheme="minorHAnsi"/>
          <w:szCs w:val="22"/>
        </w:rPr>
        <w:t>onnector</w:t>
      </w:r>
      <w:r w:rsidR="00086D15" w:rsidRPr="0000256F">
        <w:rPr>
          <w:rFonts w:asciiTheme="minorHAnsi" w:eastAsiaTheme="minorHAnsi" w:hAnsiTheme="minorHAnsi"/>
          <w:szCs w:val="22"/>
        </w:rPr>
        <w:t xml:space="preserve"> that can connect to the network analyzer </w:t>
      </w:r>
      <w:r w:rsidR="00BD5EF1" w:rsidRPr="0000256F">
        <w:rPr>
          <w:rFonts w:asciiTheme="minorHAnsi" w:eastAsiaTheme="minorHAnsi" w:hAnsiTheme="minorHAnsi"/>
          <w:szCs w:val="22"/>
        </w:rPr>
        <w:t>for</w:t>
      </w:r>
      <w:r w:rsidR="00086D15" w:rsidRPr="0000256F">
        <w:rPr>
          <w:rFonts w:asciiTheme="minorHAnsi" w:eastAsiaTheme="minorHAnsi" w:hAnsiTheme="minorHAnsi"/>
          <w:szCs w:val="22"/>
        </w:rPr>
        <w:t xml:space="preserve"> measurements.</w:t>
      </w:r>
    </w:p>
    <w:p w:rsidR="009068FA" w:rsidRPr="009068FA" w:rsidRDefault="009068FA" w:rsidP="00ED6B30">
      <w:pPr>
        <w:pStyle w:val="ListParagraph"/>
        <w:ind w:left="1440"/>
        <w:jc w:val="both"/>
        <w:rPr>
          <w:rFonts w:asciiTheme="minorHAnsi" w:eastAsiaTheme="minorHAnsi" w:hAnsiTheme="minorHAnsi"/>
          <w:b/>
          <w:bCs/>
          <w:i/>
          <w:iCs/>
          <w:color w:val="4F81BD" w:themeColor="accent1"/>
          <w:sz w:val="24"/>
        </w:rPr>
      </w:pPr>
    </w:p>
    <w:p w:rsidR="00814696" w:rsidRDefault="00D50CA3" w:rsidP="00ED6B30">
      <w:pPr>
        <w:pStyle w:val="Heading2"/>
        <w:jc w:val="both"/>
        <w:rPr>
          <w:rFonts w:eastAsiaTheme="minorHAnsi"/>
        </w:rPr>
      </w:pPr>
      <w:bookmarkStart w:id="28" w:name="_Toc463861145"/>
      <w:r w:rsidRPr="00814696">
        <w:rPr>
          <w:rFonts w:eastAsiaTheme="minorHAnsi"/>
        </w:rPr>
        <w:t>Thermal Shocks and Continuity</w:t>
      </w:r>
      <w:bookmarkEnd w:id="28"/>
    </w:p>
    <w:p w:rsidR="00913B05" w:rsidRDefault="00913B05" w:rsidP="00ED6B30">
      <w:pPr>
        <w:spacing w:after="0"/>
        <w:jc w:val="both"/>
      </w:pPr>
      <w:r>
        <w:t>Test Coupon -1 or a flex PCB or both are be used to do this test.</w:t>
      </w:r>
    </w:p>
    <w:p w:rsidR="00D50CA3" w:rsidRDefault="00814696" w:rsidP="00ED6B30">
      <w:pPr>
        <w:spacing w:after="0"/>
        <w:jc w:val="both"/>
      </w:pPr>
      <w:r>
        <w:t xml:space="preserve">Procedure for thermal shocks is explained in </w:t>
      </w:r>
      <w:r w:rsidR="00D50CA3">
        <w:t>IPC document -IPC-TM-650 -2.6.7</w:t>
      </w:r>
      <w:r w:rsidR="00913B05">
        <w:t>.</w:t>
      </w:r>
    </w:p>
    <w:p w:rsidR="00D50CA3" w:rsidRDefault="00D50CA3" w:rsidP="00ED6B30">
      <w:pPr>
        <w:spacing w:after="0"/>
        <w:jc w:val="both"/>
      </w:pPr>
      <w:r>
        <w:lastRenderedPageBreak/>
        <w:t xml:space="preserve">The test is conducted to determine the physical endurance of printed circuit board to sudden exposure to extreme changes in temperature and the effect on the </w:t>
      </w:r>
      <w:r w:rsidR="00953DCA">
        <w:t>PCB</w:t>
      </w:r>
      <w:r>
        <w:t xml:space="preserve"> due to the same. The exposure to these extreme temperatures is designed to cause physical damage, deterioration or significant change in resistance.</w:t>
      </w:r>
    </w:p>
    <w:p w:rsidR="00D50CA3" w:rsidRDefault="00D50CA3" w:rsidP="00ED6B30">
      <w:pPr>
        <w:spacing w:after="0"/>
        <w:jc w:val="both"/>
      </w:pPr>
      <w:r>
        <w:t>An automatic controlled dual temperature environmental test chamber or a similar dual chamber apparatus capable of maintaining temperature’s as specified in the IPC document stated above.</w:t>
      </w:r>
    </w:p>
    <w:p w:rsidR="00CE2826" w:rsidRDefault="00814696" w:rsidP="00ED6B30">
      <w:pPr>
        <w:spacing w:after="0"/>
        <w:jc w:val="both"/>
      </w:pPr>
      <w:r>
        <w:t xml:space="preserve">The specimen under test is cycled between temperatures as specified in </w:t>
      </w:r>
      <w:r w:rsidR="00913B05">
        <w:t>T</w:t>
      </w:r>
      <w:r>
        <w:t>able 2 for the said period of time for a t</w:t>
      </w:r>
      <w:r w:rsidR="00CE2826">
        <w:t>otal of 100 cycles continuously.</w:t>
      </w:r>
    </w:p>
    <w:tbl>
      <w:tblPr>
        <w:tblStyle w:val="TableGrid"/>
        <w:tblpPr w:leftFromText="180" w:rightFromText="180" w:vertAnchor="text" w:horzAnchor="margin" w:tblpXSpec="center" w:tblpY="406"/>
        <w:tblW w:w="4022" w:type="dxa"/>
        <w:tblLook w:val="04A0" w:firstRow="1" w:lastRow="0" w:firstColumn="1" w:lastColumn="0" w:noHBand="0" w:noVBand="1"/>
      </w:tblPr>
      <w:tblGrid>
        <w:gridCol w:w="851"/>
        <w:gridCol w:w="1919"/>
        <w:gridCol w:w="1252"/>
      </w:tblGrid>
      <w:tr w:rsidR="00D50CA3" w:rsidTr="00CE2826">
        <w:trPr>
          <w:trHeight w:val="162"/>
        </w:trPr>
        <w:tc>
          <w:tcPr>
            <w:tcW w:w="851" w:type="dxa"/>
          </w:tcPr>
          <w:p w:rsidR="00D50CA3" w:rsidRDefault="00D50CA3" w:rsidP="00ED6B30">
            <w:pPr>
              <w:jc w:val="both"/>
            </w:pPr>
          </w:p>
        </w:tc>
        <w:tc>
          <w:tcPr>
            <w:tcW w:w="3171" w:type="dxa"/>
            <w:gridSpan w:val="2"/>
          </w:tcPr>
          <w:p w:rsidR="00D50CA3" w:rsidRDefault="00D50CA3" w:rsidP="00ED6B30">
            <w:pPr>
              <w:jc w:val="both"/>
            </w:pPr>
            <w:r>
              <w:t>Test condition D</w:t>
            </w:r>
          </w:p>
        </w:tc>
      </w:tr>
      <w:tr w:rsidR="00D50CA3" w:rsidTr="00CE2826">
        <w:trPr>
          <w:trHeight w:val="330"/>
        </w:trPr>
        <w:tc>
          <w:tcPr>
            <w:tcW w:w="851" w:type="dxa"/>
          </w:tcPr>
          <w:p w:rsidR="00D50CA3" w:rsidRDefault="00D50CA3" w:rsidP="00ED6B30">
            <w:pPr>
              <w:jc w:val="both"/>
            </w:pPr>
            <w:r>
              <w:t>Step</w:t>
            </w:r>
          </w:p>
        </w:tc>
        <w:tc>
          <w:tcPr>
            <w:tcW w:w="1919" w:type="dxa"/>
          </w:tcPr>
          <w:p w:rsidR="00D50CA3" w:rsidRDefault="00D50CA3" w:rsidP="00ED6B30">
            <w:pPr>
              <w:jc w:val="both"/>
            </w:pPr>
            <w:r>
              <w:t>Temperature(</w:t>
            </w:r>
            <w:proofErr w:type="spellStart"/>
            <w:r>
              <w:t>Deg</w:t>
            </w:r>
            <w:proofErr w:type="spellEnd"/>
            <w:r>
              <w:t xml:space="preserve"> C)</w:t>
            </w:r>
          </w:p>
        </w:tc>
        <w:tc>
          <w:tcPr>
            <w:tcW w:w="1252" w:type="dxa"/>
          </w:tcPr>
          <w:p w:rsidR="00D50CA3" w:rsidRDefault="00BD5EF1" w:rsidP="00ED6B30">
            <w:pPr>
              <w:jc w:val="both"/>
            </w:pPr>
            <w:r>
              <w:t xml:space="preserve">Dwell </w:t>
            </w:r>
            <w:r w:rsidR="00D50CA3">
              <w:t>Time(Mins)</w:t>
            </w:r>
          </w:p>
        </w:tc>
      </w:tr>
      <w:tr w:rsidR="00D50CA3" w:rsidTr="00CE2826">
        <w:trPr>
          <w:trHeight w:val="162"/>
        </w:trPr>
        <w:tc>
          <w:tcPr>
            <w:tcW w:w="851" w:type="dxa"/>
          </w:tcPr>
          <w:p w:rsidR="00D50CA3" w:rsidRDefault="00D50CA3" w:rsidP="00ED6B30">
            <w:pPr>
              <w:jc w:val="both"/>
            </w:pPr>
            <w:r>
              <w:t>1</w:t>
            </w:r>
          </w:p>
        </w:tc>
        <w:tc>
          <w:tcPr>
            <w:tcW w:w="1919" w:type="dxa"/>
          </w:tcPr>
          <w:p w:rsidR="00D50CA3" w:rsidRDefault="00D50CA3" w:rsidP="00ED6B30">
            <w:pPr>
              <w:jc w:val="both"/>
            </w:pPr>
            <w:r>
              <w:t>-55 +0/-5</w:t>
            </w:r>
          </w:p>
        </w:tc>
        <w:tc>
          <w:tcPr>
            <w:tcW w:w="1252" w:type="dxa"/>
          </w:tcPr>
          <w:p w:rsidR="00D50CA3" w:rsidRDefault="00D50CA3" w:rsidP="00ED6B30">
            <w:pPr>
              <w:jc w:val="both"/>
            </w:pPr>
            <w:r>
              <w:t>15</w:t>
            </w:r>
          </w:p>
        </w:tc>
      </w:tr>
      <w:tr w:rsidR="00D50CA3" w:rsidTr="00CE2826">
        <w:trPr>
          <w:trHeight w:val="162"/>
        </w:trPr>
        <w:tc>
          <w:tcPr>
            <w:tcW w:w="851" w:type="dxa"/>
          </w:tcPr>
          <w:p w:rsidR="00D50CA3" w:rsidRDefault="00D50CA3" w:rsidP="00ED6B30">
            <w:pPr>
              <w:jc w:val="both"/>
            </w:pPr>
            <w:r>
              <w:t>2</w:t>
            </w:r>
          </w:p>
        </w:tc>
        <w:tc>
          <w:tcPr>
            <w:tcW w:w="1919" w:type="dxa"/>
          </w:tcPr>
          <w:p w:rsidR="00D50CA3" w:rsidRDefault="00D50CA3" w:rsidP="00ED6B30">
            <w:pPr>
              <w:jc w:val="both"/>
            </w:pPr>
            <w:r>
              <w:t>25+10/-5</w:t>
            </w:r>
          </w:p>
        </w:tc>
        <w:tc>
          <w:tcPr>
            <w:tcW w:w="1252" w:type="dxa"/>
          </w:tcPr>
          <w:p w:rsidR="00D50CA3" w:rsidRDefault="00D50CA3" w:rsidP="00ED6B30">
            <w:pPr>
              <w:jc w:val="both"/>
            </w:pPr>
            <w:r>
              <w:t>0</w:t>
            </w:r>
          </w:p>
        </w:tc>
      </w:tr>
      <w:tr w:rsidR="00D50CA3" w:rsidTr="00CE2826">
        <w:trPr>
          <w:trHeight w:val="168"/>
        </w:trPr>
        <w:tc>
          <w:tcPr>
            <w:tcW w:w="851" w:type="dxa"/>
          </w:tcPr>
          <w:p w:rsidR="00D50CA3" w:rsidRDefault="00D50CA3" w:rsidP="00ED6B30">
            <w:pPr>
              <w:jc w:val="both"/>
            </w:pPr>
            <w:r>
              <w:t>3</w:t>
            </w:r>
          </w:p>
        </w:tc>
        <w:tc>
          <w:tcPr>
            <w:tcW w:w="1919" w:type="dxa"/>
          </w:tcPr>
          <w:p w:rsidR="00D50CA3" w:rsidRDefault="00D50CA3" w:rsidP="00ED6B30">
            <w:pPr>
              <w:jc w:val="both"/>
            </w:pPr>
            <w:r>
              <w:t>125+5/-0</w:t>
            </w:r>
          </w:p>
        </w:tc>
        <w:tc>
          <w:tcPr>
            <w:tcW w:w="1252" w:type="dxa"/>
          </w:tcPr>
          <w:p w:rsidR="00D50CA3" w:rsidRDefault="00D50CA3" w:rsidP="00ED6B30">
            <w:pPr>
              <w:jc w:val="both"/>
            </w:pPr>
            <w:r>
              <w:t>15</w:t>
            </w:r>
          </w:p>
        </w:tc>
      </w:tr>
      <w:tr w:rsidR="00D50CA3" w:rsidTr="00CE2826">
        <w:trPr>
          <w:trHeight w:val="168"/>
        </w:trPr>
        <w:tc>
          <w:tcPr>
            <w:tcW w:w="851" w:type="dxa"/>
          </w:tcPr>
          <w:p w:rsidR="00D50CA3" w:rsidRDefault="00D50CA3" w:rsidP="00ED6B30">
            <w:pPr>
              <w:jc w:val="both"/>
            </w:pPr>
            <w:r>
              <w:t>4</w:t>
            </w:r>
          </w:p>
        </w:tc>
        <w:tc>
          <w:tcPr>
            <w:tcW w:w="1919" w:type="dxa"/>
          </w:tcPr>
          <w:p w:rsidR="00D50CA3" w:rsidRDefault="00D50CA3" w:rsidP="00ED6B30">
            <w:pPr>
              <w:jc w:val="both"/>
            </w:pPr>
            <w:r>
              <w:t>25+10/-5</w:t>
            </w:r>
          </w:p>
        </w:tc>
        <w:tc>
          <w:tcPr>
            <w:tcW w:w="1252" w:type="dxa"/>
          </w:tcPr>
          <w:p w:rsidR="00D50CA3" w:rsidRDefault="00D50CA3" w:rsidP="00ED6B30">
            <w:pPr>
              <w:jc w:val="both"/>
            </w:pPr>
            <w:r>
              <w:t>0</w:t>
            </w:r>
          </w:p>
        </w:tc>
      </w:tr>
    </w:tbl>
    <w:p w:rsidR="00D50CA3" w:rsidRDefault="00D50CA3" w:rsidP="00ED6B30">
      <w:pPr>
        <w:jc w:val="both"/>
      </w:pPr>
    </w:p>
    <w:p w:rsidR="00D50CA3" w:rsidRDefault="00D50CA3" w:rsidP="00ED6B30">
      <w:pPr>
        <w:jc w:val="both"/>
      </w:pPr>
    </w:p>
    <w:p w:rsidR="00D50CA3" w:rsidRDefault="00D50CA3" w:rsidP="00ED6B30">
      <w:pPr>
        <w:jc w:val="both"/>
      </w:pPr>
      <w:r>
        <w:t xml:space="preserve"> </w:t>
      </w:r>
    </w:p>
    <w:p w:rsidR="00D50CA3" w:rsidRDefault="00D50CA3" w:rsidP="00ED6B30">
      <w:pPr>
        <w:jc w:val="both"/>
      </w:pPr>
    </w:p>
    <w:p w:rsidR="00D50CA3" w:rsidRDefault="00D50CA3" w:rsidP="00ED6B30">
      <w:pPr>
        <w:pStyle w:val="Caption"/>
        <w:framePr w:h="339" w:hRule="exact" w:hSpace="187" w:wrap="around" w:vAnchor="text" w:hAnchor="page" w:x="5658" w:y="372"/>
        <w:jc w:val="both"/>
      </w:pPr>
      <w:r>
        <w:t>Table 2</w:t>
      </w:r>
    </w:p>
    <w:p w:rsidR="00D50CA3" w:rsidRDefault="00D50CA3" w:rsidP="00ED6B30">
      <w:pPr>
        <w:jc w:val="both"/>
      </w:pPr>
    </w:p>
    <w:p w:rsidR="00D50CA3" w:rsidRDefault="00D50CA3" w:rsidP="00ED6B30">
      <w:pPr>
        <w:jc w:val="both"/>
      </w:pPr>
    </w:p>
    <w:p w:rsidR="00743048" w:rsidRDefault="002B4AD8" w:rsidP="00ED6B30">
      <w:pPr>
        <w:spacing w:after="0"/>
        <w:jc w:val="both"/>
      </w:pPr>
      <w:r>
        <w:t>The IPC document states “</w:t>
      </w:r>
      <w:r w:rsidR="00D50CA3">
        <w:t>Transfer time between chambe</w:t>
      </w:r>
      <w:r w:rsidR="00814696">
        <w:t xml:space="preserve">rs shall be less than 2 minutes and the </w:t>
      </w:r>
      <w:r w:rsidR="00D50CA3">
        <w:t>thermal capacity of the chamber shall be such that the ambient temperature shall reach the specified temperature within 2 minutes after the specimen has been placed in the chamber.</w:t>
      </w:r>
      <w:r>
        <w:t>”</w:t>
      </w:r>
    </w:p>
    <w:p w:rsidR="002B4AD8" w:rsidRDefault="002B4AD8" w:rsidP="00ED6B30">
      <w:pPr>
        <w:spacing w:after="0"/>
        <w:jc w:val="both"/>
      </w:pPr>
      <w:r>
        <w:t>The temperature range for operation and the number of cycles to run this test needs to be defined for the flex under test.</w:t>
      </w:r>
    </w:p>
    <w:p w:rsidR="002830A7" w:rsidRDefault="002830A7" w:rsidP="00ED6B30">
      <w:pPr>
        <w:spacing w:after="0"/>
        <w:jc w:val="both"/>
      </w:pPr>
      <w:r>
        <w:t>For the ATLAS ITK the expected rate of change of temperature is ≈1°C/s. Therefore a 10°C/s would give a reasonable temperature change rate.</w:t>
      </w:r>
    </w:p>
    <w:p w:rsidR="00D50CA3" w:rsidRDefault="00D50CA3" w:rsidP="00ED6B30">
      <w:pPr>
        <w:spacing w:after="0"/>
        <w:jc w:val="both"/>
      </w:pPr>
      <w:r>
        <w:t xml:space="preserve">Interconnect resistance measurement shall be taken before the test, during the first cycle at high temperature and during the last cycle at high </w:t>
      </w:r>
      <w:r w:rsidR="00743048">
        <w:t>temperature. Maximum</w:t>
      </w:r>
      <w:r>
        <w:t xml:space="preserve"> change in resistance between the first and 100</w:t>
      </w:r>
      <w:r w:rsidRPr="00674662">
        <w:rPr>
          <w:vertAlign w:val="superscript"/>
        </w:rPr>
        <w:t>th</w:t>
      </w:r>
      <w:r>
        <w:t xml:space="preserve"> cycle shall be evaluated.</w:t>
      </w:r>
    </w:p>
    <w:p w:rsidR="000F0F2D" w:rsidRPr="00F24C89" w:rsidRDefault="00DA73EC" w:rsidP="00ED6B30">
      <w:pPr>
        <w:spacing w:after="0" w:line="240" w:lineRule="auto"/>
        <w:ind w:left="1440"/>
        <w:jc w:val="both"/>
        <w:rPr>
          <w:rFonts w:ascii="Calibri" w:hAnsi="Calibri" w:cs="Times New Roman"/>
          <w:b/>
          <w:szCs w:val="24"/>
          <w:lang w:val="en-GB"/>
        </w:rPr>
      </w:pPr>
      <w:r>
        <w:t xml:space="preserve">          </w:t>
      </w:r>
    </w:p>
    <w:p w:rsidR="00F24C89" w:rsidRPr="00F24C89" w:rsidRDefault="00CE2826" w:rsidP="00ED6B30">
      <w:pPr>
        <w:pStyle w:val="Heading2"/>
        <w:jc w:val="both"/>
        <w:rPr>
          <w:rFonts w:eastAsia="Times New Roman" w:cs="Arial"/>
          <w:color w:val="FF0000"/>
          <w:sz w:val="21"/>
          <w:szCs w:val="21"/>
        </w:rPr>
      </w:pPr>
      <w:bookmarkStart w:id="29" w:name="_Toc463861146"/>
      <w:r>
        <w:rPr>
          <w:rFonts w:eastAsiaTheme="minorHAnsi"/>
          <w:lang w:val="en-GB"/>
        </w:rPr>
        <w:t>ENIG test</w:t>
      </w:r>
      <w:bookmarkEnd w:id="29"/>
    </w:p>
    <w:p w:rsidR="00D505F5" w:rsidRPr="00D505F5" w:rsidRDefault="00D505F5" w:rsidP="00ED6B30">
      <w:pPr>
        <w:spacing w:after="0"/>
        <w:jc w:val="both"/>
      </w:pPr>
      <w:r>
        <w:t>The</w:t>
      </w:r>
      <w:r w:rsidRPr="00D505F5">
        <w:t xml:space="preserve"> </w:t>
      </w:r>
      <w:r w:rsidR="00406705" w:rsidRPr="00406705">
        <w:rPr>
          <w:b/>
          <w:bCs/>
          <w:i/>
          <w:iCs/>
          <w:color w:val="548DD4" w:themeColor="text2" w:themeTint="99"/>
        </w:rPr>
        <w:fldChar w:fldCharType="begin"/>
      </w:r>
      <w:r w:rsidR="00406705" w:rsidRPr="00406705">
        <w:rPr>
          <w:color w:val="548DD4" w:themeColor="text2" w:themeTint="99"/>
        </w:rPr>
        <w:instrText xml:space="preserve"> REF _Ref466465923 \h </w:instrText>
      </w:r>
      <w:r w:rsidR="00406705" w:rsidRPr="00406705">
        <w:rPr>
          <w:b/>
          <w:bCs/>
          <w:i/>
          <w:iCs/>
          <w:color w:val="548DD4" w:themeColor="text2" w:themeTint="99"/>
        </w:rPr>
      </w:r>
      <w:r w:rsidR="00406705" w:rsidRPr="00406705">
        <w:rPr>
          <w:b/>
          <w:bCs/>
          <w:i/>
          <w:iCs/>
          <w:color w:val="548DD4" w:themeColor="text2" w:themeTint="99"/>
        </w:rPr>
        <w:fldChar w:fldCharType="separate"/>
      </w:r>
      <w:r w:rsidR="0008762B" w:rsidRPr="00A475A0">
        <w:rPr>
          <w:b/>
        </w:rPr>
        <w:t>Test Coupon-1</w:t>
      </w:r>
      <w:r w:rsidR="00406705" w:rsidRPr="00406705">
        <w:rPr>
          <w:b/>
          <w:bCs/>
          <w:i/>
          <w:iCs/>
          <w:color w:val="548DD4" w:themeColor="text2" w:themeTint="99"/>
        </w:rPr>
        <w:fldChar w:fldCharType="end"/>
      </w:r>
      <w:r w:rsidR="00406705">
        <w:rPr>
          <w:b/>
          <w:bCs/>
          <w:i/>
          <w:iCs/>
          <w:color w:val="4F81BD" w:themeColor="accent1"/>
        </w:rPr>
        <w:t xml:space="preserve"> </w:t>
      </w:r>
      <w:r w:rsidRPr="00D505F5">
        <w:t xml:space="preserve">or </w:t>
      </w:r>
      <w:r w:rsidR="008B5267">
        <w:t xml:space="preserve">flex </w:t>
      </w:r>
      <w:r w:rsidRPr="00D505F5">
        <w:t>PCB</w:t>
      </w:r>
      <w:r w:rsidR="008B5267" w:rsidRPr="008B5267">
        <w:t xml:space="preserve"> </w:t>
      </w:r>
      <w:r w:rsidR="008B5267">
        <w:t>can be used to perform this test</w:t>
      </w:r>
      <w:r>
        <w:t>. B</w:t>
      </w:r>
      <w:r w:rsidRPr="00D505F5">
        <w:t xml:space="preserve">ond pads </w:t>
      </w:r>
      <w:r>
        <w:t>are present o</w:t>
      </w:r>
      <w:r w:rsidR="008B5267">
        <w:t>n</w:t>
      </w:r>
      <w:r>
        <w:t xml:space="preserve"> the </w:t>
      </w:r>
      <w:r w:rsidR="00F568DC">
        <w:t xml:space="preserve">flex </w:t>
      </w:r>
      <w:r>
        <w:t xml:space="preserve">PCB for this purpose. </w:t>
      </w:r>
      <w:r w:rsidRPr="00D505F5">
        <w:t>The coupon</w:t>
      </w:r>
      <w:r w:rsidR="008B5267">
        <w:t xml:space="preserve"> will</w:t>
      </w:r>
      <w:r w:rsidRPr="00D505F5">
        <w:t xml:space="preserve"> be stressed to high</w:t>
      </w:r>
      <w:r>
        <w:t xml:space="preserve"> </w:t>
      </w:r>
      <w:r w:rsidRPr="00D505F5">
        <w:t>current to check if gold migrates into copper depending on</w:t>
      </w:r>
      <w:r w:rsidR="00826F66">
        <w:t xml:space="preserve"> the</w:t>
      </w:r>
      <w:r w:rsidRPr="00D505F5">
        <w:t xml:space="preserve"> </w:t>
      </w:r>
      <w:r w:rsidR="008B5267">
        <w:t>n</w:t>
      </w:r>
      <w:r w:rsidRPr="00D505F5">
        <w:t>i</w:t>
      </w:r>
      <w:r w:rsidR="008B5267">
        <w:t>ckel</w:t>
      </w:r>
      <w:r w:rsidRPr="00D505F5">
        <w:t xml:space="preserve"> interface between </w:t>
      </w:r>
      <w:r w:rsidR="00826F66">
        <w:t xml:space="preserve">two </w:t>
      </w:r>
      <w:r w:rsidRPr="00D505F5">
        <w:t xml:space="preserve">metals. </w:t>
      </w:r>
    </w:p>
    <w:p w:rsidR="00DE7E19" w:rsidRDefault="00474BC0" w:rsidP="00ED6B30">
      <w:pPr>
        <w:jc w:val="both"/>
        <w:rPr>
          <w:rFonts w:eastAsia="Times New Roman" w:cs="Arial"/>
          <w:color w:val="FF0000"/>
          <w:sz w:val="21"/>
          <w:szCs w:val="21"/>
        </w:rPr>
      </w:pPr>
      <w:r>
        <w:rPr>
          <w:rFonts w:eastAsia="Times New Roman" w:cs="Arial"/>
          <w:color w:val="FF0000"/>
          <w:sz w:val="21"/>
          <w:szCs w:val="21"/>
        </w:rPr>
        <w:tab/>
      </w:r>
    </w:p>
    <w:p w:rsidR="00FE3DDE" w:rsidRPr="00057F93" w:rsidRDefault="003830F9" w:rsidP="00ED6B30">
      <w:pPr>
        <w:pStyle w:val="Heading2"/>
        <w:jc w:val="both"/>
        <w:rPr>
          <w:rFonts w:eastAsiaTheme="minorHAnsi"/>
          <w:lang w:val="en-GB"/>
        </w:rPr>
      </w:pPr>
      <w:bookmarkStart w:id="30" w:name="_Toc463861147"/>
      <w:r w:rsidRPr="00057F93">
        <w:rPr>
          <w:rFonts w:eastAsiaTheme="minorHAnsi"/>
          <w:lang w:val="en-GB"/>
        </w:rPr>
        <w:t>Peal tests of the stack</w:t>
      </w:r>
      <w:bookmarkEnd w:id="30"/>
    </w:p>
    <w:p w:rsidR="00C963A1" w:rsidRPr="00C963A1" w:rsidRDefault="004E2DD8" w:rsidP="004F51E4">
      <w:pPr>
        <w:pStyle w:val="ListParagraph"/>
        <w:spacing w:line="276" w:lineRule="auto"/>
        <w:ind w:left="0"/>
        <w:jc w:val="both"/>
        <w:rPr>
          <w:rFonts w:asciiTheme="minorHAnsi" w:eastAsiaTheme="minorHAnsi" w:hAnsiTheme="minorHAnsi"/>
          <w:szCs w:val="22"/>
        </w:rPr>
      </w:pPr>
      <w:r w:rsidRPr="000C7B7C">
        <w:rPr>
          <w:rFonts w:asciiTheme="minorHAnsi" w:eastAsiaTheme="minorHAnsi" w:hAnsiTheme="minorHAnsi"/>
          <w:szCs w:val="22"/>
        </w:rPr>
        <w:t xml:space="preserve">Procedure for </w:t>
      </w:r>
      <w:r w:rsidR="003A2E0D">
        <w:rPr>
          <w:rFonts w:asciiTheme="minorHAnsi" w:eastAsiaTheme="minorHAnsi" w:hAnsiTheme="minorHAnsi"/>
          <w:szCs w:val="22"/>
        </w:rPr>
        <w:t>Peel strength of flexible printed wiring m</w:t>
      </w:r>
      <w:r w:rsidR="003A2E0D" w:rsidRPr="003A2E0D">
        <w:rPr>
          <w:rFonts w:asciiTheme="minorHAnsi" w:eastAsiaTheme="minorHAnsi" w:hAnsiTheme="minorHAnsi"/>
          <w:szCs w:val="22"/>
        </w:rPr>
        <w:t>aterials</w:t>
      </w:r>
      <w:r w:rsidR="003A2E0D">
        <w:rPr>
          <w:rFonts w:asciiTheme="minorHAnsi" w:eastAsiaTheme="minorHAnsi" w:hAnsiTheme="minorHAnsi"/>
          <w:szCs w:val="22"/>
        </w:rPr>
        <w:t xml:space="preserve"> </w:t>
      </w:r>
      <w:r w:rsidRPr="000C7B7C">
        <w:rPr>
          <w:rFonts w:asciiTheme="minorHAnsi" w:eastAsiaTheme="minorHAnsi" w:hAnsiTheme="minorHAnsi"/>
          <w:szCs w:val="22"/>
        </w:rPr>
        <w:t>is explained in document</w:t>
      </w:r>
      <w:r w:rsidR="003A2E0D" w:rsidRPr="003A2E0D">
        <w:rPr>
          <w:rFonts w:asciiTheme="minorHAnsi" w:eastAsiaTheme="minorHAnsi" w:hAnsiTheme="minorHAnsi"/>
          <w:szCs w:val="22"/>
        </w:rPr>
        <w:t xml:space="preserve"> </w:t>
      </w:r>
      <w:r w:rsidR="003A2E0D" w:rsidRPr="000C7B7C">
        <w:rPr>
          <w:rFonts w:asciiTheme="minorHAnsi" w:eastAsiaTheme="minorHAnsi" w:hAnsiTheme="minorHAnsi"/>
          <w:szCs w:val="22"/>
        </w:rPr>
        <w:t xml:space="preserve">IPC TM-650 </w:t>
      </w:r>
      <w:r w:rsidR="003A2E0D">
        <w:rPr>
          <w:rFonts w:asciiTheme="minorHAnsi" w:eastAsiaTheme="minorHAnsi" w:hAnsiTheme="minorHAnsi"/>
          <w:szCs w:val="22"/>
        </w:rPr>
        <w:t>2.4.9.D</w:t>
      </w:r>
      <w:r w:rsidR="005C2A5A">
        <w:rPr>
          <w:rFonts w:asciiTheme="minorHAnsi" w:eastAsiaTheme="minorHAnsi" w:hAnsiTheme="minorHAnsi"/>
          <w:szCs w:val="22"/>
        </w:rPr>
        <w:t>.</w:t>
      </w:r>
    </w:p>
    <w:p w:rsidR="00057F93" w:rsidRPr="000C7B7C" w:rsidRDefault="00057F93" w:rsidP="004F51E4">
      <w:pPr>
        <w:pStyle w:val="ListParagraph"/>
        <w:spacing w:line="276" w:lineRule="auto"/>
        <w:ind w:left="0"/>
        <w:jc w:val="both"/>
        <w:rPr>
          <w:rFonts w:asciiTheme="minorHAnsi" w:eastAsiaTheme="minorHAnsi" w:hAnsiTheme="minorHAnsi"/>
          <w:szCs w:val="22"/>
        </w:rPr>
      </w:pPr>
    </w:p>
    <w:p w:rsidR="000C7B7C" w:rsidRDefault="000C7B7C" w:rsidP="004F51E4">
      <w:pPr>
        <w:pStyle w:val="ListParagraph"/>
        <w:spacing w:line="276" w:lineRule="auto"/>
        <w:ind w:left="0"/>
        <w:jc w:val="both"/>
        <w:rPr>
          <w:rFonts w:asciiTheme="minorHAnsi" w:eastAsiaTheme="minorHAnsi" w:hAnsiTheme="minorHAnsi"/>
          <w:szCs w:val="22"/>
        </w:rPr>
      </w:pPr>
      <w:r w:rsidRPr="000C7B7C">
        <w:rPr>
          <w:rFonts w:asciiTheme="minorHAnsi" w:eastAsiaTheme="minorHAnsi" w:hAnsiTheme="minorHAnsi"/>
          <w:szCs w:val="22"/>
        </w:rPr>
        <w:lastRenderedPageBreak/>
        <w:t>This test needs to be performed before and after thermal cycling</w:t>
      </w:r>
      <w:r w:rsidR="0008118B">
        <w:rPr>
          <w:rFonts w:asciiTheme="minorHAnsi" w:eastAsiaTheme="minorHAnsi" w:hAnsiTheme="minorHAnsi"/>
          <w:szCs w:val="22"/>
        </w:rPr>
        <w:t xml:space="preserve"> and radiation testing</w:t>
      </w:r>
      <w:r w:rsidRPr="000C7B7C">
        <w:rPr>
          <w:rFonts w:asciiTheme="minorHAnsi" w:eastAsiaTheme="minorHAnsi" w:hAnsiTheme="minorHAnsi"/>
          <w:szCs w:val="22"/>
        </w:rPr>
        <w:t>. This will help in evaluating the base laminate material after the peel strength test is completed for degradati</w:t>
      </w:r>
      <w:r w:rsidR="00871503">
        <w:rPr>
          <w:rFonts w:asciiTheme="minorHAnsi" w:eastAsiaTheme="minorHAnsi" w:hAnsiTheme="minorHAnsi"/>
          <w:szCs w:val="22"/>
        </w:rPr>
        <w:t>on due to the thermal cycling and radiation exposure.</w:t>
      </w:r>
    </w:p>
    <w:p w:rsidR="00C963A1" w:rsidRDefault="00C963A1" w:rsidP="00ED6B30">
      <w:pPr>
        <w:ind w:left="90"/>
        <w:jc w:val="both"/>
        <w:rPr>
          <w:lang w:val="en-GB"/>
        </w:rPr>
      </w:pPr>
      <w:r>
        <w:rPr>
          <w:lang w:val="en-GB"/>
        </w:rPr>
        <w:t xml:space="preserve">  </w:t>
      </w:r>
    </w:p>
    <w:p w:rsidR="00DE7E19" w:rsidRDefault="003830F9" w:rsidP="00ED6B30">
      <w:pPr>
        <w:pStyle w:val="Heading2"/>
        <w:jc w:val="both"/>
        <w:rPr>
          <w:rFonts w:eastAsiaTheme="minorHAnsi"/>
          <w:lang w:val="en-GB"/>
        </w:rPr>
      </w:pPr>
      <w:bookmarkStart w:id="31" w:name="_Toc463861148"/>
      <w:r w:rsidRPr="00A4204C">
        <w:rPr>
          <w:rFonts w:eastAsiaTheme="minorHAnsi"/>
          <w:lang w:val="en-GB"/>
        </w:rPr>
        <w:t>Radiation tests</w:t>
      </w:r>
      <w:bookmarkEnd w:id="31"/>
      <w:r w:rsidR="00A4204C" w:rsidRPr="00A4204C">
        <w:rPr>
          <w:rFonts w:eastAsiaTheme="minorHAnsi"/>
          <w:lang w:val="en-GB"/>
        </w:rPr>
        <w:t xml:space="preserve"> </w:t>
      </w:r>
    </w:p>
    <w:p w:rsidR="0000256F" w:rsidRPr="008234D0" w:rsidRDefault="00DB2089" w:rsidP="00ED6B30">
      <w:pPr>
        <w:spacing w:after="120"/>
        <w:ind w:left="32"/>
        <w:jc w:val="both"/>
        <w:rPr>
          <w:b/>
          <w:bCs/>
          <w:i/>
          <w:iCs/>
          <w:color w:val="4F81BD" w:themeColor="accent1"/>
          <w:sz w:val="24"/>
        </w:rPr>
      </w:pPr>
      <w:r w:rsidRPr="00DB2089">
        <w:rPr>
          <w:b/>
          <w:bCs/>
          <w:i/>
          <w:iCs/>
          <w:color w:val="548DD4" w:themeColor="text2" w:themeTint="99"/>
        </w:rPr>
        <w:fldChar w:fldCharType="begin"/>
      </w:r>
      <w:r w:rsidRPr="00DB2089">
        <w:rPr>
          <w:b/>
          <w:bCs/>
          <w:i/>
          <w:iCs/>
          <w:color w:val="548DD4" w:themeColor="text2" w:themeTint="99"/>
        </w:rPr>
        <w:instrText xml:space="preserve"> REF _Ref466465956 \h </w:instrText>
      </w:r>
      <w:r w:rsidRPr="00DB2089">
        <w:rPr>
          <w:b/>
          <w:bCs/>
          <w:i/>
          <w:iCs/>
          <w:color w:val="548DD4" w:themeColor="text2" w:themeTint="99"/>
        </w:rPr>
      </w:r>
      <w:r w:rsidRPr="00DB2089">
        <w:rPr>
          <w:b/>
          <w:bCs/>
          <w:i/>
          <w:iCs/>
          <w:color w:val="548DD4" w:themeColor="text2" w:themeTint="99"/>
        </w:rPr>
        <w:fldChar w:fldCharType="separate"/>
      </w:r>
      <w:r w:rsidR="0008762B" w:rsidRPr="00A475A0">
        <w:rPr>
          <w:b/>
        </w:rPr>
        <w:t>Test Coupon-1</w:t>
      </w:r>
      <w:r w:rsidRPr="00DB2089">
        <w:rPr>
          <w:b/>
          <w:bCs/>
          <w:i/>
          <w:iCs/>
          <w:color w:val="548DD4" w:themeColor="text2" w:themeTint="99"/>
        </w:rPr>
        <w:fldChar w:fldCharType="end"/>
      </w:r>
      <w:r>
        <w:rPr>
          <w:b/>
          <w:bCs/>
          <w:i/>
          <w:iCs/>
          <w:color w:val="4F81BD" w:themeColor="accent1"/>
        </w:rPr>
        <w:t xml:space="preserve"> </w:t>
      </w:r>
      <w:r w:rsidR="002A3DED" w:rsidRPr="00DB2089">
        <w:rPr>
          <w:bCs/>
          <w:iCs/>
        </w:rPr>
        <w:t>and</w:t>
      </w:r>
      <w:r w:rsidR="002A3DED" w:rsidRPr="002A3DED">
        <w:rPr>
          <w:b/>
          <w:bCs/>
          <w:i/>
          <w:iCs/>
          <w:color w:val="4F81BD" w:themeColor="accent1"/>
          <w:sz w:val="28"/>
        </w:rPr>
        <w:t xml:space="preserve"> </w:t>
      </w:r>
      <w:r w:rsidRPr="00DB2089">
        <w:rPr>
          <w:b/>
          <w:bCs/>
          <w:i/>
          <w:iCs/>
          <w:color w:val="548DD4" w:themeColor="text2" w:themeTint="99"/>
        </w:rPr>
        <w:fldChar w:fldCharType="begin"/>
      </w:r>
      <w:r w:rsidRPr="00DB2089">
        <w:rPr>
          <w:b/>
          <w:bCs/>
          <w:i/>
          <w:iCs/>
          <w:color w:val="548DD4" w:themeColor="text2" w:themeTint="99"/>
          <w:sz w:val="28"/>
        </w:rPr>
        <w:instrText xml:space="preserve"> REF _Ref466465974 \h </w:instrText>
      </w:r>
      <w:r w:rsidRPr="00DB2089">
        <w:rPr>
          <w:b/>
          <w:bCs/>
          <w:i/>
          <w:iCs/>
          <w:color w:val="548DD4" w:themeColor="text2" w:themeTint="99"/>
        </w:rPr>
      </w:r>
      <w:r w:rsidRPr="00DB2089">
        <w:rPr>
          <w:b/>
          <w:bCs/>
          <w:i/>
          <w:iCs/>
          <w:color w:val="548DD4" w:themeColor="text2" w:themeTint="99"/>
        </w:rPr>
        <w:fldChar w:fldCharType="separate"/>
      </w:r>
      <w:r w:rsidR="0008762B" w:rsidRPr="00A475A0">
        <w:rPr>
          <w:b/>
        </w:rPr>
        <w:t>Test Coupon-2</w:t>
      </w:r>
      <w:r w:rsidRPr="00DB2089">
        <w:rPr>
          <w:b/>
          <w:bCs/>
          <w:i/>
          <w:iCs/>
          <w:color w:val="548DD4" w:themeColor="text2" w:themeTint="99"/>
        </w:rPr>
        <w:fldChar w:fldCharType="end"/>
      </w:r>
      <w:r>
        <w:rPr>
          <w:b/>
          <w:bCs/>
          <w:i/>
          <w:iCs/>
          <w:color w:val="4F81BD" w:themeColor="accent1"/>
        </w:rPr>
        <w:t xml:space="preserve"> </w:t>
      </w:r>
      <w:r w:rsidR="0000256F" w:rsidRPr="005C2A5A">
        <w:t xml:space="preserve">can also be used for radiation </w:t>
      </w:r>
      <w:r w:rsidR="005C2A5A" w:rsidRPr="005C2A5A">
        <w:t xml:space="preserve">testing. </w:t>
      </w:r>
      <w:r w:rsidR="005C2A5A">
        <w:t>Th</w:t>
      </w:r>
      <w:r w:rsidR="0000256F" w:rsidRPr="005C2A5A">
        <w:t xml:space="preserve">e connectors </w:t>
      </w:r>
      <w:r w:rsidR="008234D0">
        <w:t>used on these coupons are screwed (not soldered) onto</w:t>
      </w:r>
      <w:r w:rsidR="005C2A5A">
        <w:t xml:space="preserve"> </w:t>
      </w:r>
      <w:r w:rsidR="0000256F" w:rsidRPr="005C2A5A">
        <w:t>the PCB so can be removed</w:t>
      </w:r>
      <w:r w:rsidR="002A3DED">
        <w:t xml:space="preserve"> </w:t>
      </w:r>
      <w:r w:rsidR="00DC0FE7">
        <w:t xml:space="preserve">during </w:t>
      </w:r>
      <w:r w:rsidR="00DC0FE7" w:rsidRPr="005C2A5A">
        <w:t>radiation</w:t>
      </w:r>
      <w:r w:rsidR="008234D0">
        <w:t xml:space="preserve"> tests.</w:t>
      </w:r>
    </w:p>
    <w:p w:rsidR="003830F9" w:rsidRPr="005C2A5A" w:rsidRDefault="00DE7E19" w:rsidP="00ED6B30">
      <w:pPr>
        <w:pStyle w:val="ListParagraph"/>
        <w:ind w:left="0"/>
        <w:jc w:val="both"/>
        <w:rPr>
          <w:rFonts w:asciiTheme="minorHAnsi" w:eastAsiaTheme="minorHAnsi" w:hAnsiTheme="minorHAnsi"/>
          <w:szCs w:val="22"/>
        </w:rPr>
      </w:pPr>
      <w:r w:rsidRPr="005C2A5A">
        <w:rPr>
          <w:rFonts w:asciiTheme="minorHAnsi" w:eastAsiaTheme="minorHAnsi" w:hAnsiTheme="minorHAnsi"/>
          <w:szCs w:val="22"/>
        </w:rPr>
        <w:t>This test needs to be</w:t>
      </w:r>
      <w:r w:rsidR="003830F9" w:rsidRPr="005C2A5A">
        <w:rPr>
          <w:rFonts w:asciiTheme="minorHAnsi" w:eastAsiaTheme="minorHAnsi" w:hAnsiTheme="minorHAnsi"/>
          <w:szCs w:val="22"/>
        </w:rPr>
        <w:t xml:space="preserve"> done once on the build or if any material changes take place. </w:t>
      </w:r>
    </w:p>
    <w:p w:rsidR="00F51D3E" w:rsidRDefault="00F51D3E" w:rsidP="00ED6B30">
      <w:pPr>
        <w:spacing w:after="0"/>
        <w:jc w:val="both"/>
      </w:pPr>
      <w:r>
        <w:t xml:space="preserve">Radiation values are derived </w:t>
      </w:r>
      <w:r w:rsidR="0057432D">
        <w:t>using the reference link</w:t>
      </w:r>
      <w:r>
        <w:t xml:space="preserve"> below-</w:t>
      </w:r>
    </w:p>
    <w:p w:rsidR="00F51D3E" w:rsidRDefault="00F2592A" w:rsidP="00ED6B30">
      <w:pPr>
        <w:spacing w:after="120"/>
        <w:jc w:val="both"/>
      </w:pPr>
      <w:hyperlink r:id="rId10" w:history="1">
        <w:r w:rsidR="00F51D3E">
          <w:rPr>
            <w:rStyle w:val="Hyperlink"/>
          </w:rPr>
          <w:t>https://twiki.cern.ch/twiki/bin/view/Atlas/RadiationBackgroundSimulationsExtendedAt4</w:t>
        </w:r>
      </w:hyperlink>
    </w:p>
    <w:p w:rsidR="003830F9" w:rsidRDefault="00F069F9" w:rsidP="00ED6B30">
      <w:pPr>
        <w:spacing w:after="0"/>
        <w:jc w:val="both"/>
      </w:pPr>
      <w:r>
        <w:t xml:space="preserve">Total </w:t>
      </w:r>
      <w:proofErr w:type="spellStart"/>
      <w:r>
        <w:t>Ionising</w:t>
      </w:r>
      <w:proofErr w:type="spellEnd"/>
      <w:r>
        <w:t xml:space="preserve"> Dose (Gamma) of </w:t>
      </w:r>
      <w:r w:rsidR="002A3DED">
        <w:t>3x 10</w:t>
      </w:r>
      <w:r w:rsidR="002A3DED" w:rsidRPr="002A3DED">
        <w:rPr>
          <w:vertAlign w:val="superscript"/>
        </w:rPr>
        <w:t>6</w:t>
      </w:r>
      <w:r w:rsidR="002A3DED">
        <w:rPr>
          <w:vertAlign w:val="superscript"/>
        </w:rPr>
        <w:t xml:space="preserve"> </w:t>
      </w:r>
      <w:r w:rsidR="00401538">
        <w:t>Gray, no</w:t>
      </w:r>
      <w:r w:rsidR="002A3DED">
        <w:t xml:space="preserve"> safety </w:t>
      </w:r>
      <w:r w:rsidR="00401538">
        <w:t>factor is specified for the Endcap. Therefore irradiating to 6x10</w:t>
      </w:r>
      <w:r w:rsidR="00401538" w:rsidRPr="002A3DED">
        <w:rPr>
          <w:vertAlign w:val="superscript"/>
        </w:rPr>
        <w:t>6</w:t>
      </w:r>
      <w:r w:rsidR="00401538">
        <w:rPr>
          <w:vertAlign w:val="superscript"/>
        </w:rPr>
        <w:t xml:space="preserve"> </w:t>
      </w:r>
      <w:r w:rsidR="00401538">
        <w:t>Gray</w:t>
      </w:r>
      <w:r w:rsidR="00F51D3E">
        <w:t xml:space="preserve"> </w:t>
      </w:r>
      <w:r w:rsidR="0057432D">
        <w:t xml:space="preserve">will </w:t>
      </w:r>
      <w:r w:rsidR="00401538">
        <w:t>includes</w:t>
      </w:r>
      <w:r w:rsidR="008B7946">
        <w:t xml:space="preserve"> </w:t>
      </w:r>
      <w:r w:rsidR="00F51D3E">
        <w:t xml:space="preserve">a </w:t>
      </w:r>
      <w:r w:rsidR="00401538">
        <w:t xml:space="preserve">safety factor of 2. </w:t>
      </w:r>
    </w:p>
    <w:p w:rsidR="0045703D" w:rsidRPr="004F5FF1" w:rsidRDefault="004F5FF1" w:rsidP="00ED6B30">
      <w:pPr>
        <w:spacing w:after="120"/>
        <w:ind w:left="-54"/>
        <w:jc w:val="both"/>
        <w:rPr>
          <w:vertAlign w:val="superscript"/>
        </w:rPr>
      </w:pPr>
      <w:r>
        <w:t xml:space="preserve"> </w:t>
      </w:r>
      <w:r w:rsidR="00401538">
        <w:t xml:space="preserve">For the inner region </w:t>
      </w:r>
      <w:r w:rsidR="00F51D3E">
        <w:t xml:space="preserve">the specification states </w:t>
      </w:r>
      <w:r w:rsidR="00401538">
        <w:t>10</w:t>
      </w:r>
      <w:r w:rsidR="00401538">
        <w:rPr>
          <w:vertAlign w:val="superscript"/>
        </w:rPr>
        <w:t xml:space="preserve">7 </w:t>
      </w:r>
      <w:r w:rsidR="00F51D3E">
        <w:rPr>
          <w:vertAlign w:val="superscript"/>
        </w:rPr>
        <w:t xml:space="preserve"> </w:t>
      </w:r>
      <w:r w:rsidR="00F51D3E">
        <w:t>with</w:t>
      </w:r>
      <w:r w:rsidR="0045703D">
        <w:t xml:space="preserve"> </w:t>
      </w:r>
      <w:r w:rsidR="00F51D3E">
        <w:t>no safety factor.</w:t>
      </w:r>
    </w:p>
    <w:p w:rsidR="003830F9" w:rsidRDefault="0008118B" w:rsidP="00ED6B30">
      <w:pPr>
        <w:jc w:val="both"/>
      </w:pPr>
      <w:r w:rsidRPr="005C2A5A">
        <w:t xml:space="preserve">The full range of thermal, mechanical and electrical tests will be performed after the radiation </w:t>
      </w:r>
      <w:r w:rsidR="005C2A5A">
        <w:t xml:space="preserve">  </w:t>
      </w:r>
      <w:r w:rsidR="008234D0">
        <w:t xml:space="preserve"> </w:t>
      </w:r>
      <w:r w:rsidR="00BA0ADD">
        <w:t xml:space="preserve"> </w:t>
      </w:r>
      <w:r w:rsidRPr="005C2A5A">
        <w:t xml:space="preserve">exposure during the design phase, first pre-production and if any material changes take </w:t>
      </w:r>
      <w:r w:rsidR="00496813" w:rsidRPr="005C2A5A">
        <w:t xml:space="preserve">place </w:t>
      </w:r>
      <w:r w:rsidR="00496813">
        <w:t>during</w:t>
      </w:r>
      <w:r w:rsidRPr="005C2A5A">
        <w:t xml:space="preserve"> production.</w:t>
      </w:r>
    </w:p>
    <w:p w:rsidR="0049772C" w:rsidRDefault="0049772C" w:rsidP="00ED6B30">
      <w:pPr>
        <w:jc w:val="both"/>
      </w:pPr>
    </w:p>
    <w:p w:rsidR="0049772C" w:rsidRDefault="0049772C" w:rsidP="00ED6B30">
      <w:pPr>
        <w:jc w:val="both"/>
      </w:pPr>
    </w:p>
    <w:p w:rsidR="0049772C" w:rsidRDefault="0049772C" w:rsidP="00ED6B30">
      <w:pPr>
        <w:jc w:val="both"/>
      </w:pPr>
    </w:p>
    <w:p w:rsidR="0049772C" w:rsidRDefault="0049772C" w:rsidP="00ED6B30">
      <w:pPr>
        <w:jc w:val="both"/>
      </w:pPr>
    </w:p>
    <w:p w:rsidR="0049772C" w:rsidRDefault="0049772C" w:rsidP="00ED6B30">
      <w:pPr>
        <w:jc w:val="both"/>
      </w:pPr>
    </w:p>
    <w:p w:rsidR="0049772C" w:rsidRDefault="0049772C" w:rsidP="00ED6B30">
      <w:pPr>
        <w:jc w:val="both"/>
      </w:pPr>
    </w:p>
    <w:p w:rsidR="0049772C" w:rsidRDefault="0049772C" w:rsidP="004F5FF1"/>
    <w:p w:rsidR="002D1261" w:rsidRDefault="002D1261" w:rsidP="002D1261"/>
    <w:p w:rsidR="00D505F5" w:rsidRDefault="00D505F5" w:rsidP="002D1261"/>
    <w:p w:rsidR="00D505F5" w:rsidRDefault="00D505F5" w:rsidP="002D1261"/>
    <w:p w:rsidR="00D505F5" w:rsidRDefault="00D505F5" w:rsidP="002D1261"/>
    <w:p w:rsidR="00D505F5" w:rsidRPr="002D1261" w:rsidRDefault="00D505F5" w:rsidP="002D1261"/>
    <w:p w:rsidR="0049772C" w:rsidRPr="00A73CAB" w:rsidRDefault="0049772C" w:rsidP="0049772C">
      <w:pPr>
        <w:pStyle w:val="Heading1"/>
        <w:rPr>
          <w:u w:val="single"/>
        </w:rPr>
      </w:pPr>
      <w:bookmarkStart w:id="32" w:name="_Toc463861149"/>
      <w:bookmarkStart w:id="33" w:name="_GoBack"/>
      <w:r w:rsidRPr="00A73CAB">
        <w:rPr>
          <w:u w:val="single"/>
        </w:rPr>
        <w:lastRenderedPageBreak/>
        <w:t>Appendix</w:t>
      </w:r>
      <w:bookmarkEnd w:id="32"/>
    </w:p>
    <w:p w:rsidR="009C61B1" w:rsidRPr="00A475A0" w:rsidRDefault="009C61B1" w:rsidP="0049772C">
      <w:pPr>
        <w:pStyle w:val="Heading2"/>
        <w:rPr>
          <w:rFonts w:asciiTheme="minorHAnsi" w:hAnsiTheme="minorHAnsi"/>
        </w:rPr>
      </w:pPr>
      <w:bookmarkStart w:id="34" w:name="_Toc463861150"/>
      <w:bookmarkEnd w:id="33"/>
      <w:r w:rsidRPr="00A475A0">
        <w:rPr>
          <w:rFonts w:asciiTheme="minorHAnsi" w:hAnsiTheme="minorHAnsi"/>
        </w:rPr>
        <w:t>Test Coupon Design</w:t>
      </w:r>
      <w:bookmarkEnd w:id="34"/>
    </w:p>
    <w:p w:rsidR="009C61B1" w:rsidRPr="009C61B1" w:rsidRDefault="009C61B1" w:rsidP="009C61B1">
      <w:r>
        <w:t>Both the test coupons described below will have the same build as that of the Pix Flex.</w:t>
      </w:r>
    </w:p>
    <w:p w:rsidR="0049772C" w:rsidRPr="00A475A0" w:rsidRDefault="0049772C" w:rsidP="002D1261">
      <w:pPr>
        <w:pStyle w:val="Heading3"/>
        <w:rPr>
          <w:rFonts w:asciiTheme="minorHAnsi" w:hAnsiTheme="minorHAnsi"/>
          <w:b w:val="0"/>
        </w:rPr>
      </w:pPr>
      <w:bookmarkStart w:id="35" w:name="_Toc463861151"/>
      <w:bookmarkStart w:id="36" w:name="_Ref466465500"/>
      <w:bookmarkStart w:id="37" w:name="_Ref466465740"/>
      <w:bookmarkStart w:id="38" w:name="_Ref466465757"/>
      <w:bookmarkStart w:id="39" w:name="_Ref466465759"/>
      <w:bookmarkStart w:id="40" w:name="_Ref466465923"/>
      <w:bookmarkStart w:id="41" w:name="_Ref466465956"/>
      <w:r w:rsidRPr="00A475A0">
        <w:rPr>
          <w:rFonts w:asciiTheme="minorHAnsi" w:hAnsiTheme="minorHAnsi"/>
          <w:b w:val="0"/>
        </w:rPr>
        <w:t>Test Coupon-1</w:t>
      </w:r>
      <w:bookmarkEnd w:id="35"/>
      <w:bookmarkEnd w:id="36"/>
      <w:bookmarkEnd w:id="37"/>
      <w:bookmarkEnd w:id="38"/>
      <w:bookmarkEnd w:id="39"/>
      <w:bookmarkEnd w:id="40"/>
      <w:bookmarkEnd w:id="41"/>
    </w:p>
    <w:p w:rsidR="0049772C" w:rsidRDefault="0049772C" w:rsidP="0049772C">
      <w:pPr>
        <w:pStyle w:val="ListParagraph"/>
        <w:ind w:left="0"/>
        <w:rPr>
          <w:rFonts w:asciiTheme="minorHAnsi" w:eastAsiaTheme="minorHAnsi" w:hAnsiTheme="minorHAnsi"/>
          <w:szCs w:val="22"/>
        </w:rPr>
      </w:pPr>
      <w:r>
        <w:rPr>
          <w:rFonts w:asciiTheme="minorHAnsi" w:eastAsiaTheme="minorHAnsi" w:hAnsiTheme="minorHAnsi"/>
          <w:szCs w:val="22"/>
        </w:rPr>
        <w:t xml:space="preserve">The coupon will have 150 </w:t>
      </w:r>
      <w:proofErr w:type="spellStart"/>
      <w:r>
        <w:rPr>
          <w:rFonts w:asciiTheme="minorHAnsi" w:eastAsiaTheme="minorHAnsi" w:hAnsiTheme="minorHAnsi"/>
          <w:szCs w:val="22"/>
        </w:rPr>
        <w:t>vias</w:t>
      </w:r>
      <w:proofErr w:type="spellEnd"/>
      <w:r>
        <w:rPr>
          <w:rFonts w:asciiTheme="minorHAnsi" w:eastAsiaTheme="minorHAnsi" w:hAnsiTheme="minorHAnsi"/>
          <w:szCs w:val="22"/>
        </w:rPr>
        <w:t xml:space="preserve"> (approximately 100 times the </w:t>
      </w:r>
      <w:proofErr w:type="spellStart"/>
      <w:r>
        <w:rPr>
          <w:rFonts w:asciiTheme="minorHAnsi" w:eastAsiaTheme="minorHAnsi" w:hAnsiTheme="minorHAnsi"/>
          <w:szCs w:val="22"/>
        </w:rPr>
        <w:t>vias</w:t>
      </w:r>
      <w:proofErr w:type="spellEnd"/>
      <w:r>
        <w:rPr>
          <w:rFonts w:asciiTheme="minorHAnsi" w:eastAsiaTheme="minorHAnsi" w:hAnsiTheme="minorHAnsi"/>
          <w:szCs w:val="22"/>
        </w:rPr>
        <w:t xml:space="preserve"> on the flex), double row of </w:t>
      </w:r>
      <w:proofErr w:type="spellStart"/>
      <w:r>
        <w:rPr>
          <w:rFonts w:asciiTheme="minorHAnsi" w:eastAsiaTheme="minorHAnsi" w:hAnsiTheme="minorHAnsi"/>
          <w:szCs w:val="22"/>
        </w:rPr>
        <w:t>wir</w:t>
      </w:r>
      <w:r w:rsidR="00566D50">
        <w:rPr>
          <w:rFonts w:asciiTheme="minorHAnsi" w:eastAsiaTheme="minorHAnsi" w:hAnsiTheme="minorHAnsi"/>
          <w:szCs w:val="22"/>
        </w:rPr>
        <w:t>ebond</w:t>
      </w:r>
      <w:proofErr w:type="spellEnd"/>
      <w:r w:rsidR="00566D50">
        <w:rPr>
          <w:rFonts w:asciiTheme="minorHAnsi" w:eastAsiaTheme="minorHAnsi" w:hAnsiTheme="minorHAnsi"/>
          <w:szCs w:val="22"/>
        </w:rPr>
        <w:t xml:space="preserve"> pads and traces.</w:t>
      </w:r>
    </w:p>
    <w:p w:rsidR="00566D50" w:rsidRDefault="00566D50" w:rsidP="0049772C">
      <w:pPr>
        <w:pStyle w:val="ListParagraph"/>
        <w:ind w:left="0"/>
        <w:rPr>
          <w:rFonts w:asciiTheme="minorHAnsi" w:eastAsiaTheme="minorHAnsi" w:hAnsiTheme="minorHAnsi"/>
          <w:szCs w:val="22"/>
        </w:rPr>
      </w:pPr>
      <w:r>
        <w:rPr>
          <w:rFonts w:asciiTheme="minorHAnsi" w:eastAsiaTheme="minorHAnsi" w:hAnsiTheme="minorHAnsi"/>
          <w:szCs w:val="22"/>
        </w:rPr>
        <w:t xml:space="preserve">The wire bond pads will be uniformly spaced to test </w:t>
      </w:r>
      <w:proofErr w:type="spellStart"/>
      <w:r>
        <w:rPr>
          <w:rFonts w:asciiTheme="minorHAnsi" w:eastAsiaTheme="minorHAnsi" w:hAnsiTheme="minorHAnsi"/>
          <w:szCs w:val="22"/>
        </w:rPr>
        <w:t>bondability</w:t>
      </w:r>
      <w:proofErr w:type="spellEnd"/>
      <w:r>
        <w:rPr>
          <w:rFonts w:asciiTheme="minorHAnsi" w:eastAsiaTheme="minorHAnsi" w:hAnsiTheme="minorHAnsi"/>
          <w:szCs w:val="22"/>
        </w:rPr>
        <w:t xml:space="preserve"> and pull strength over the area of the coupon.</w:t>
      </w:r>
    </w:p>
    <w:p w:rsidR="0049772C" w:rsidRDefault="009C61B1" w:rsidP="0049772C">
      <w:pPr>
        <w:pStyle w:val="ListParagraph"/>
        <w:ind w:left="0"/>
        <w:rPr>
          <w:rFonts w:asciiTheme="minorHAnsi" w:eastAsiaTheme="minorHAnsi" w:hAnsiTheme="minorHAnsi"/>
          <w:szCs w:val="22"/>
        </w:rPr>
      </w:pPr>
      <w:r>
        <w:rPr>
          <w:rFonts w:asciiTheme="minorHAnsi" w:eastAsiaTheme="minorHAnsi" w:hAnsiTheme="minorHAnsi"/>
          <w:szCs w:val="22"/>
        </w:rPr>
        <w:t>It will have d</w:t>
      </w:r>
      <w:r w:rsidR="0049772C">
        <w:rPr>
          <w:rFonts w:asciiTheme="minorHAnsi" w:eastAsiaTheme="minorHAnsi" w:hAnsiTheme="minorHAnsi"/>
          <w:szCs w:val="22"/>
        </w:rPr>
        <w:t xml:space="preserve">ifferential traces with 150um/150um trace width/trace </w:t>
      </w:r>
      <w:r>
        <w:rPr>
          <w:rFonts w:asciiTheme="minorHAnsi" w:eastAsiaTheme="minorHAnsi" w:hAnsiTheme="minorHAnsi"/>
          <w:szCs w:val="22"/>
        </w:rPr>
        <w:t>spacing with serpentine routing.</w:t>
      </w:r>
    </w:p>
    <w:p w:rsidR="009C61B1" w:rsidRPr="000F0F2D" w:rsidRDefault="009C61B1" w:rsidP="0049772C">
      <w:pPr>
        <w:pStyle w:val="ListParagraph"/>
        <w:ind w:left="0"/>
        <w:rPr>
          <w:rFonts w:asciiTheme="minorHAnsi" w:eastAsiaTheme="minorHAnsi" w:hAnsiTheme="minorHAnsi"/>
          <w:szCs w:val="22"/>
        </w:rPr>
      </w:pPr>
      <w:r>
        <w:rPr>
          <w:rFonts w:asciiTheme="minorHAnsi" w:eastAsiaTheme="minorHAnsi" w:hAnsiTheme="minorHAnsi"/>
          <w:szCs w:val="22"/>
        </w:rPr>
        <w:t xml:space="preserve">A trace with 10 inches length with 18um Cu thickness and 150um trace width will measure a resistance of 1.6Ω.With a 1V supply a current of 625mA can measured using a </w:t>
      </w:r>
      <w:proofErr w:type="spellStart"/>
      <w:r>
        <w:rPr>
          <w:rFonts w:asciiTheme="minorHAnsi" w:eastAsiaTheme="minorHAnsi" w:hAnsiTheme="minorHAnsi"/>
          <w:szCs w:val="22"/>
        </w:rPr>
        <w:t>Keithley</w:t>
      </w:r>
      <w:proofErr w:type="spellEnd"/>
      <w:r>
        <w:rPr>
          <w:rFonts w:asciiTheme="minorHAnsi" w:eastAsiaTheme="minorHAnsi" w:hAnsiTheme="minorHAnsi"/>
          <w:szCs w:val="22"/>
        </w:rPr>
        <w:t xml:space="preserve"> 2410.</w:t>
      </w:r>
    </w:p>
    <w:p w:rsidR="0049772C" w:rsidRDefault="0049772C" w:rsidP="0049772C"/>
    <w:p w:rsidR="0049772C" w:rsidRPr="00A475A0" w:rsidRDefault="0086414A" w:rsidP="002D1261">
      <w:pPr>
        <w:pStyle w:val="Heading3"/>
        <w:rPr>
          <w:rFonts w:asciiTheme="minorHAnsi" w:hAnsiTheme="minorHAnsi"/>
          <w:b w:val="0"/>
        </w:rPr>
      </w:pPr>
      <w:bookmarkStart w:id="42" w:name="_Toc463861152"/>
      <w:bookmarkStart w:id="43" w:name="_Ref466465828"/>
      <w:bookmarkStart w:id="44" w:name="_Ref466465974"/>
      <w:r w:rsidRPr="00A475A0">
        <w:rPr>
          <w:rFonts w:asciiTheme="minorHAnsi" w:hAnsiTheme="minorHAnsi"/>
          <w:b w:val="0"/>
        </w:rPr>
        <w:t>Test Coupon</w:t>
      </w:r>
      <w:r w:rsidR="0049772C" w:rsidRPr="00A475A0">
        <w:rPr>
          <w:rFonts w:asciiTheme="minorHAnsi" w:hAnsiTheme="minorHAnsi"/>
          <w:b w:val="0"/>
        </w:rPr>
        <w:t>-2</w:t>
      </w:r>
      <w:bookmarkEnd w:id="42"/>
      <w:bookmarkEnd w:id="43"/>
      <w:bookmarkEnd w:id="44"/>
    </w:p>
    <w:p w:rsidR="009C61B1" w:rsidRDefault="009C61B1" w:rsidP="00926B77">
      <w:pPr>
        <w:spacing w:after="0"/>
      </w:pPr>
      <w:r>
        <w:t>The test coupon will have two</w:t>
      </w:r>
      <w:r w:rsidR="007D4FF3">
        <w:t xml:space="preserve"> </w:t>
      </w:r>
      <w:proofErr w:type="spellStart"/>
      <w:r w:rsidR="007D4FF3">
        <w:t>Samtec</w:t>
      </w:r>
      <w:proofErr w:type="spellEnd"/>
      <w:r w:rsidR="007D4FF3">
        <w:t xml:space="preserve"> </w:t>
      </w:r>
      <w:r>
        <w:t xml:space="preserve">SMA (CCH-J-02) connectors which </w:t>
      </w:r>
      <w:r w:rsidR="00926B77">
        <w:t>interface with the</w:t>
      </w:r>
      <w:r>
        <w:t xml:space="preserve"> network </w:t>
      </w:r>
      <w:r w:rsidR="007F5AEF">
        <w:t>analyzer. This</w:t>
      </w:r>
      <w:r w:rsidR="003E2D11">
        <w:t xml:space="preserve"> connector is rated up</w:t>
      </w:r>
      <w:r w:rsidR="003E2D11" w:rsidRPr="003E2D11">
        <w:t xml:space="preserve"> to 20 GHz / 40 </w:t>
      </w:r>
      <w:proofErr w:type="spellStart"/>
      <w:r w:rsidR="003E2D11" w:rsidRPr="003E2D11">
        <w:t>Gbps</w:t>
      </w:r>
      <w:proofErr w:type="spellEnd"/>
      <w:r w:rsidR="003E2D11">
        <w:t>.</w:t>
      </w:r>
      <w:r w:rsidR="003E2D11">
        <w:rPr>
          <w:rFonts w:ascii="Arial" w:hAnsi="Arial" w:cs="Arial"/>
          <w:color w:val="333333"/>
          <w:shd w:val="clear" w:color="auto" w:fill="FFFFFF"/>
        </w:rPr>
        <w:t xml:space="preserve">  </w:t>
      </w:r>
    </w:p>
    <w:p w:rsidR="00AB6BF3" w:rsidRDefault="00AB6BF3" w:rsidP="00926B77">
      <w:pPr>
        <w:spacing w:after="0"/>
      </w:pPr>
      <w:r>
        <w:t xml:space="preserve">The SMA connector has a central signal pin </w:t>
      </w:r>
      <w:r w:rsidR="003E2D11">
        <w:t>with a ring of ground pins around it.</w:t>
      </w:r>
    </w:p>
    <w:p w:rsidR="00AB6BF3" w:rsidRDefault="00926B77" w:rsidP="00AB6BF3">
      <w:pPr>
        <w:pStyle w:val="ListParagraph"/>
        <w:ind w:left="0"/>
        <w:rPr>
          <w:rFonts w:asciiTheme="minorHAnsi" w:eastAsiaTheme="minorHAnsi" w:hAnsiTheme="minorHAnsi"/>
          <w:szCs w:val="22"/>
        </w:rPr>
      </w:pPr>
      <w:r w:rsidRPr="00AB6BF3">
        <w:rPr>
          <w:rFonts w:asciiTheme="minorHAnsi" w:eastAsiaTheme="minorHAnsi" w:hAnsiTheme="minorHAnsi"/>
          <w:szCs w:val="22"/>
        </w:rPr>
        <w:t xml:space="preserve">The connectors </w:t>
      </w:r>
      <w:r w:rsidR="00AB6BF3">
        <w:rPr>
          <w:rFonts w:asciiTheme="minorHAnsi" w:eastAsiaTheme="minorHAnsi" w:hAnsiTheme="minorHAnsi"/>
          <w:szCs w:val="22"/>
        </w:rPr>
        <w:t>is</w:t>
      </w:r>
      <w:r w:rsidRPr="00AB6BF3">
        <w:rPr>
          <w:rFonts w:asciiTheme="minorHAnsi" w:eastAsiaTheme="minorHAnsi" w:hAnsiTheme="minorHAnsi"/>
          <w:szCs w:val="22"/>
        </w:rPr>
        <w:t xml:space="preserve"> screwed on the coupon for signal integrity testing and taken off for radiation testing.</w:t>
      </w:r>
      <w:r w:rsidR="00AB6BF3" w:rsidRPr="00AB6BF3">
        <w:rPr>
          <w:rFonts w:asciiTheme="minorHAnsi" w:eastAsiaTheme="minorHAnsi" w:hAnsiTheme="minorHAnsi"/>
          <w:szCs w:val="22"/>
        </w:rPr>
        <w:t xml:space="preserve"> </w:t>
      </w:r>
      <w:r w:rsidR="00AB6BF3" w:rsidRPr="000F0F2D">
        <w:rPr>
          <w:rFonts w:asciiTheme="minorHAnsi" w:eastAsiaTheme="minorHAnsi" w:hAnsiTheme="minorHAnsi"/>
          <w:szCs w:val="22"/>
        </w:rPr>
        <w:t xml:space="preserve">An </w:t>
      </w:r>
      <w:r w:rsidR="00AB6BF3">
        <w:rPr>
          <w:rFonts w:asciiTheme="minorHAnsi" w:eastAsiaTheme="minorHAnsi" w:hAnsiTheme="minorHAnsi"/>
          <w:szCs w:val="22"/>
        </w:rPr>
        <w:t>optimal design is like the</w:t>
      </w:r>
      <w:r w:rsidR="00AB6BF3" w:rsidRPr="000F0F2D">
        <w:rPr>
          <w:rFonts w:asciiTheme="minorHAnsi" w:eastAsiaTheme="minorHAnsi" w:hAnsiTheme="minorHAnsi"/>
          <w:szCs w:val="22"/>
        </w:rPr>
        <w:t xml:space="preserve"> one shown below-</w:t>
      </w:r>
    </w:p>
    <w:p w:rsidR="00AB6BF3" w:rsidRDefault="00AB6BF3" w:rsidP="00AB6BF3">
      <w:pPr>
        <w:pStyle w:val="ListParagraph"/>
        <w:ind w:left="360"/>
        <w:rPr>
          <w:rFonts w:eastAsia="Times New Roman" w:cs="Arial"/>
          <w:color w:val="353535"/>
          <w:sz w:val="21"/>
          <w:szCs w:val="21"/>
        </w:rPr>
      </w:pPr>
    </w:p>
    <w:p w:rsidR="00AB6BF3" w:rsidRDefault="00AB6BF3" w:rsidP="00AB6BF3">
      <w:pPr>
        <w:pStyle w:val="ListParagraph"/>
        <w:ind w:left="360"/>
        <w:jc w:val="center"/>
        <w:rPr>
          <w:rFonts w:eastAsia="Times New Roman" w:cs="Arial"/>
          <w:color w:val="353535"/>
          <w:sz w:val="21"/>
          <w:szCs w:val="21"/>
        </w:rPr>
      </w:pPr>
      <w:r>
        <w:rPr>
          <w:rFonts w:eastAsia="Times New Roman" w:cs="Arial"/>
          <w:noProof/>
          <w:color w:val="353535"/>
          <w:sz w:val="21"/>
          <w:szCs w:val="21"/>
        </w:rPr>
        <w:drawing>
          <wp:inline distT="0" distB="0" distL="0" distR="0" wp14:anchorId="3771A14E" wp14:editId="1D45F379">
            <wp:extent cx="3725323" cy="775412"/>
            <wp:effectExtent l="0" t="0" r="889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5552" cy="775460"/>
                    </a:xfrm>
                    <a:prstGeom prst="rect">
                      <a:avLst/>
                    </a:prstGeom>
                    <a:noFill/>
                    <a:ln>
                      <a:noFill/>
                    </a:ln>
                  </pic:spPr>
                </pic:pic>
              </a:graphicData>
            </a:graphic>
          </wp:inline>
        </w:drawing>
      </w:r>
    </w:p>
    <w:p w:rsidR="00926B77" w:rsidRPr="009C61B1" w:rsidRDefault="00AB6BF3" w:rsidP="00AB6BF3">
      <w:pPr>
        <w:spacing w:before="120" w:after="120"/>
      </w:pPr>
      <w:r>
        <w:t>This test cou</w:t>
      </w:r>
      <w:r w:rsidR="00B55B05">
        <w:t>pon will be 200mmX 30mm (approximately</w:t>
      </w:r>
      <w:r>
        <w:t>).This size is similar to the coupons built by industry for controlled impedance testing.</w:t>
      </w:r>
    </w:p>
    <w:sectPr w:rsidR="00926B77" w:rsidRPr="009C61B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92A" w:rsidRDefault="00F2592A" w:rsidP="007867FE">
      <w:pPr>
        <w:spacing w:after="0" w:line="240" w:lineRule="auto"/>
      </w:pPr>
      <w:r>
        <w:separator/>
      </w:r>
    </w:p>
  </w:endnote>
  <w:endnote w:type="continuationSeparator" w:id="0">
    <w:p w:rsidR="00F2592A" w:rsidRDefault="00F2592A" w:rsidP="0078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4A" w:rsidRDefault="0086414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73CAB" w:rsidRPr="00A73CAB">
      <w:rPr>
        <w:rFonts w:asciiTheme="majorHAnsi" w:eastAsiaTheme="majorEastAsia" w:hAnsiTheme="majorHAnsi" w:cstheme="majorBidi"/>
        <w:noProof/>
      </w:rPr>
      <w:t>14</w:t>
    </w:r>
    <w:r>
      <w:rPr>
        <w:rFonts w:asciiTheme="majorHAnsi" w:eastAsiaTheme="majorEastAsia" w:hAnsiTheme="majorHAnsi" w:cstheme="majorBidi"/>
        <w:noProof/>
      </w:rPr>
      <w:fldChar w:fldCharType="end"/>
    </w:r>
  </w:p>
  <w:p w:rsidR="0086414A" w:rsidRPr="007867FE" w:rsidRDefault="0086414A">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92A" w:rsidRDefault="00F2592A" w:rsidP="007867FE">
      <w:pPr>
        <w:spacing w:after="0" w:line="240" w:lineRule="auto"/>
      </w:pPr>
      <w:r>
        <w:separator/>
      </w:r>
    </w:p>
  </w:footnote>
  <w:footnote w:type="continuationSeparator" w:id="0">
    <w:p w:rsidR="00F2592A" w:rsidRDefault="00F2592A" w:rsidP="00786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4A" w:rsidRDefault="0086414A">
    <w:pPr>
      <w:pStyle w:val="Header"/>
    </w:pPr>
    <w:r>
      <w:t xml:space="preserve">Flex Hybrid-QA/QC Document  </w:t>
    </w:r>
  </w:p>
  <w:p w:rsidR="0086414A" w:rsidRDefault="008641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7A7"/>
    <w:multiLevelType w:val="hybridMultilevel"/>
    <w:tmpl w:val="F8DE06F8"/>
    <w:lvl w:ilvl="0" w:tplc="CBFC1DAA">
      <w:start w:val="1"/>
      <w:numFmt w:val="bullet"/>
      <w:lvlText w:val="–"/>
      <w:lvlJc w:val="left"/>
      <w:pPr>
        <w:tabs>
          <w:tab w:val="num" w:pos="720"/>
        </w:tabs>
        <w:ind w:left="720" w:hanging="360"/>
      </w:pPr>
      <w:rPr>
        <w:rFonts w:ascii="Times New Roman" w:hAnsi="Times New Roman" w:hint="default"/>
      </w:rPr>
    </w:lvl>
    <w:lvl w:ilvl="1" w:tplc="813C5CDE">
      <w:start w:val="1"/>
      <w:numFmt w:val="bullet"/>
      <w:lvlText w:val="–"/>
      <w:lvlJc w:val="left"/>
      <w:pPr>
        <w:tabs>
          <w:tab w:val="num" w:pos="1440"/>
        </w:tabs>
        <w:ind w:left="1440" w:hanging="360"/>
      </w:pPr>
      <w:rPr>
        <w:rFonts w:ascii="Times New Roman" w:hAnsi="Times New Roman" w:hint="default"/>
      </w:rPr>
    </w:lvl>
    <w:lvl w:ilvl="2" w:tplc="0FA82204" w:tentative="1">
      <w:start w:val="1"/>
      <w:numFmt w:val="bullet"/>
      <w:lvlText w:val="–"/>
      <w:lvlJc w:val="left"/>
      <w:pPr>
        <w:tabs>
          <w:tab w:val="num" w:pos="2160"/>
        </w:tabs>
        <w:ind w:left="2160" w:hanging="360"/>
      </w:pPr>
      <w:rPr>
        <w:rFonts w:ascii="Times New Roman" w:hAnsi="Times New Roman" w:hint="default"/>
      </w:rPr>
    </w:lvl>
    <w:lvl w:ilvl="3" w:tplc="5726B270" w:tentative="1">
      <w:start w:val="1"/>
      <w:numFmt w:val="bullet"/>
      <w:lvlText w:val="–"/>
      <w:lvlJc w:val="left"/>
      <w:pPr>
        <w:tabs>
          <w:tab w:val="num" w:pos="2880"/>
        </w:tabs>
        <w:ind w:left="2880" w:hanging="360"/>
      </w:pPr>
      <w:rPr>
        <w:rFonts w:ascii="Times New Roman" w:hAnsi="Times New Roman" w:hint="default"/>
      </w:rPr>
    </w:lvl>
    <w:lvl w:ilvl="4" w:tplc="13088148" w:tentative="1">
      <w:start w:val="1"/>
      <w:numFmt w:val="bullet"/>
      <w:lvlText w:val="–"/>
      <w:lvlJc w:val="left"/>
      <w:pPr>
        <w:tabs>
          <w:tab w:val="num" w:pos="3600"/>
        </w:tabs>
        <w:ind w:left="3600" w:hanging="360"/>
      </w:pPr>
      <w:rPr>
        <w:rFonts w:ascii="Times New Roman" w:hAnsi="Times New Roman" w:hint="default"/>
      </w:rPr>
    </w:lvl>
    <w:lvl w:ilvl="5" w:tplc="38DCC54A" w:tentative="1">
      <w:start w:val="1"/>
      <w:numFmt w:val="bullet"/>
      <w:lvlText w:val="–"/>
      <w:lvlJc w:val="left"/>
      <w:pPr>
        <w:tabs>
          <w:tab w:val="num" w:pos="4320"/>
        </w:tabs>
        <w:ind w:left="4320" w:hanging="360"/>
      </w:pPr>
      <w:rPr>
        <w:rFonts w:ascii="Times New Roman" w:hAnsi="Times New Roman" w:hint="default"/>
      </w:rPr>
    </w:lvl>
    <w:lvl w:ilvl="6" w:tplc="35CADB5C" w:tentative="1">
      <w:start w:val="1"/>
      <w:numFmt w:val="bullet"/>
      <w:lvlText w:val="–"/>
      <w:lvlJc w:val="left"/>
      <w:pPr>
        <w:tabs>
          <w:tab w:val="num" w:pos="5040"/>
        </w:tabs>
        <w:ind w:left="5040" w:hanging="360"/>
      </w:pPr>
      <w:rPr>
        <w:rFonts w:ascii="Times New Roman" w:hAnsi="Times New Roman" w:hint="default"/>
      </w:rPr>
    </w:lvl>
    <w:lvl w:ilvl="7" w:tplc="FE48C040" w:tentative="1">
      <w:start w:val="1"/>
      <w:numFmt w:val="bullet"/>
      <w:lvlText w:val="–"/>
      <w:lvlJc w:val="left"/>
      <w:pPr>
        <w:tabs>
          <w:tab w:val="num" w:pos="5760"/>
        </w:tabs>
        <w:ind w:left="5760" w:hanging="360"/>
      </w:pPr>
      <w:rPr>
        <w:rFonts w:ascii="Times New Roman" w:hAnsi="Times New Roman" w:hint="default"/>
      </w:rPr>
    </w:lvl>
    <w:lvl w:ilvl="8" w:tplc="EDB0112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9E13DA"/>
    <w:multiLevelType w:val="hybridMultilevel"/>
    <w:tmpl w:val="993CFA2A"/>
    <w:lvl w:ilvl="0" w:tplc="C682EDA6">
      <w:start w:val="1"/>
      <w:numFmt w:val="bullet"/>
      <w:lvlText w:val="•"/>
      <w:lvlJc w:val="left"/>
      <w:pPr>
        <w:tabs>
          <w:tab w:val="num" w:pos="720"/>
        </w:tabs>
        <w:ind w:left="720" w:hanging="360"/>
      </w:pPr>
      <w:rPr>
        <w:rFonts w:ascii="Arial" w:hAnsi="Arial" w:hint="default"/>
      </w:rPr>
    </w:lvl>
    <w:lvl w:ilvl="1" w:tplc="AE76867E">
      <w:numFmt w:val="bullet"/>
      <w:lvlText w:val="–"/>
      <w:lvlJc w:val="left"/>
      <w:pPr>
        <w:tabs>
          <w:tab w:val="num" w:pos="1440"/>
        </w:tabs>
        <w:ind w:left="1440" w:hanging="360"/>
      </w:pPr>
      <w:rPr>
        <w:rFonts w:ascii="Arial" w:hAnsi="Arial" w:hint="default"/>
      </w:rPr>
    </w:lvl>
    <w:lvl w:ilvl="2" w:tplc="FC20DBE2">
      <w:numFmt w:val="bullet"/>
      <w:lvlText w:val="•"/>
      <w:lvlJc w:val="left"/>
      <w:pPr>
        <w:tabs>
          <w:tab w:val="num" w:pos="2160"/>
        </w:tabs>
        <w:ind w:left="2160" w:hanging="360"/>
      </w:pPr>
      <w:rPr>
        <w:rFonts w:ascii="Arial" w:hAnsi="Arial" w:hint="default"/>
      </w:rPr>
    </w:lvl>
    <w:lvl w:ilvl="3" w:tplc="232CDB8E" w:tentative="1">
      <w:start w:val="1"/>
      <w:numFmt w:val="bullet"/>
      <w:lvlText w:val="•"/>
      <w:lvlJc w:val="left"/>
      <w:pPr>
        <w:tabs>
          <w:tab w:val="num" w:pos="2880"/>
        </w:tabs>
        <w:ind w:left="2880" w:hanging="360"/>
      </w:pPr>
      <w:rPr>
        <w:rFonts w:ascii="Arial" w:hAnsi="Arial" w:hint="default"/>
      </w:rPr>
    </w:lvl>
    <w:lvl w:ilvl="4" w:tplc="888E2002" w:tentative="1">
      <w:start w:val="1"/>
      <w:numFmt w:val="bullet"/>
      <w:lvlText w:val="•"/>
      <w:lvlJc w:val="left"/>
      <w:pPr>
        <w:tabs>
          <w:tab w:val="num" w:pos="3600"/>
        </w:tabs>
        <w:ind w:left="3600" w:hanging="360"/>
      </w:pPr>
      <w:rPr>
        <w:rFonts w:ascii="Arial" w:hAnsi="Arial" w:hint="default"/>
      </w:rPr>
    </w:lvl>
    <w:lvl w:ilvl="5" w:tplc="4ABA50AE" w:tentative="1">
      <w:start w:val="1"/>
      <w:numFmt w:val="bullet"/>
      <w:lvlText w:val="•"/>
      <w:lvlJc w:val="left"/>
      <w:pPr>
        <w:tabs>
          <w:tab w:val="num" w:pos="4320"/>
        </w:tabs>
        <w:ind w:left="4320" w:hanging="360"/>
      </w:pPr>
      <w:rPr>
        <w:rFonts w:ascii="Arial" w:hAnsi="Arial" w:hint="default"/>
      </w:rPr>
    </w:lvl>
    <w:lvl w:ilvl="6" w:tplc="859C3C4A" w:tentative="1">
      <w:start w:val="1"/>
      <w:numFmt w:val="bullet"/>
      <w:lvlText w:val="•"/>
      <w:lvlJc w:val="left"/>
      <w:pPr>
        <w:tabs>
          <w:tab w:val="num" w:pos="5040"/>
        </w:tabs>
        <w:ind w:left="5040" w:hanging="360"/>
      </w:pPr>
      <w:rPr>
        <w:rFonts w:ascii="Arial" w:hAnsi="Arial" w:hint="default"/>
      </w:rPr>
    </w:lvl>
    <w:lvl w:ilvl="7" w:tplc="4E28DEF6" w:tentative="1">
      <w:start w:val="1"/>
      <w:numFmt w:val="bullet"/>
      <w:lvlText w:val="•"/>
      <w:lvlJc w:val="left"/>
      <w:pPr>
        <w:tabs>
          <w:tab w:val="num" w:pos="5760"/>
        </w:tabs>
        <w:ind w:left="5760" w:hanging="360"/>
      </w:pPr>
      <w:rPr>
        <w:rFonts w:ascii="Arial" w:hAnsi="Arial" w:hint="default"/>
      </w:rPr>
    </w:lvl>
    <w:lvl w:ilvl="8" w:tplc="3D2AD13C" w:tentative="1">
      <w:start w:val="1"/>
      <w:numFmt w:val="bullet"/>
      <w:lvlText w:val="•"/>
      <w:lvlJc w:val="left"/>
      <w:pPr>
        <w:tabs>
          <w:tab w:val="num" w:pos="6480"/>
        </w:tabs>
        <w:ind w:left="6480" w:hanging="360"/>
      </w:pPr>
      <w:rPr>
        <w:rFonts w:ascii="Arial" w:hAnsi="Arial" w:hint="default"/>
      </w:rPr>
    </w:lvl>
  </w:abstractNum>
  <w:abstractNum w:abstractNumId="2">
    <w:nsid w:val="10CE693A"/>
    <w:multiLevelType w:val="hybridMultilevel"/>
    <w:tmpl w:val="272E8AFA"/>
    <w:lvl w:ilvl="0" w:tplc="1B94780C">
      <w:start w:val="1"/>
      <w:numFmt w:val="bullet"/>
      <w:lvlText w:val="–"/>
      <w:lvlJc w:val="left"/>
      <w:pPr>
        <w:tabs>
          <w:tab w:val="num" w:pos="720"/>
        </w:tabs>
        <w:ind w:left="720" w:hanging="360"/>
      </w:pPr>
      <w:rPr>
        <w:rFonts w:ascii="Arial" w:hAnsi="Arial" w:hint="default"/>
      </w:rPr>
    </w:lvl>
    <w:lvl w:ilvl="1" w:tplc="0AE4213E">
      <w:start w:val="1"/>
      <w:numFmt w:val="bullet"/>
      <w:lvlText w:val="–"/>
      <w:lvlJc w:val="left"/>
      <w:pPr>
        <w:tabs>
          <w:tab w:val="num" w:pos="1440"/>
        </w:tabs>
        <w:ind w:left="1440" w:hanging="360"/>
      </w:pPr>
      <w:rPr>
        <w:rFonts w:ascii="Arial" w:hAnsi="Arial" w:hint="default"/>
      </w:rPr>
    </w:lvl>
    <w:lvl w:ilvl="2" w:tplc="B7B89F8C" w:tentative="1">
      <w:start w:val="1"/>
      <w:numFmt w:val="bullet"/>
      <w:lvlText w:val="–"/>
      <w:lvlJc w:val="left"/>
      <w:pPr>
        <w:tabs>
          <w:tab w:val="num" w:pos="2160"/>
        </w:tabs>
        <w:ind w:left="2160" w:hanging="360"/>
      </w:pPr>
      <w:rPr>
        <w:rFonts w:ascii="Arial" w:hAnsi="Arial" w:hint="default"/>
      </w:rPr>
    </w:lvl>
    <w:lvl w:ilvl="3" w:tplc="615A57E4" w:tentative="1">
      <w:start w:val="1"/>
      <w:numFmt w:val="bullet"/>
      <w:lvlText w:val="–"/>
      <w:lvlJc w:val="left"/>
      <w:pPr>
        <w:tabs>
          <w:tab w:val="num" w:pos="2880"/>
        </w:tabs>
        <w:ind w:left="2880" w:hanging="360"/>
      </w:pPr>
      <w:rPr>
        <w:rFonts w:ascii="Arial" w:hAnsi="Arial" w:hint="default"/>
      </w:rPr>
    </w:lvl>
    <w:lvl w:ilvl="4" w:tplc="496400FA" w:tentative="1">
      <w:start w:val="1"/>
      <w:numFmt w:val="bullet"/>
      <w:lvlText w:val="–"/>
      <w:lvlJc w:val="left"/>
      <w:pPr>
        <w:tabs>
          <w:tab w:val="num" w:pos="3600"/>
        </w:tabs>
        <w:ind w:left="3600" w:hanging="360"/>
      </w:pPr>
      <w:rPr>
        <w:rFonts w:ascii="Arial" w:hAnsi="Arial" w:hint="default"/>
      </w:rPr>
    </w:lvl>
    <w:lvl w:ilvl="5" w:tplc="DA2A05D8" w:tentative="1">
      <w:start w:val="1"/>
      <w:numFmt w:val="bullet"/>
      <w:lvlText w:val="–"/>
      <w:lvlJc w:val="left"/>
      <w:pPr>
        <w:tabs>
          <w:tab w:val="num" w:pos="4320"/>
        </w:tabs>
        <w:ind w:left="4320" w:hanging="360"/>
      </w:pPr>
      <w:rPr>
        <w:rFonts w:ascii="Arial" w:hAnsi="Arial" w:hint="default"/>
      </w:rPr>
    </w:lvl>
    <w:lvl w:ilvl="6" w:tplc="70921BB2" w:tentative="1">
      <w:start w:val="1"/>
      <w:numFmt w:val="bullet"/>
      <w:lvlText w:val="–"/>
      <w:lvlJc w:val="left"/>
      <w:pPr>
        <w:tabs>
          <w:tab w:val="num" w:pos="5040"/>
        </w:tabs>
        <w:ind w:left="5040" w:hanging="360"/>
      </w:pPr>
      <w:rPr>
        <w:rFonts w:ascii="Arial" w:hAnsi="Arial" w:hint="default"/>
      </w:rPr>
    </w:lvl>
    <w:lvl w:ilvl="7" w:tplc="D8D60CAC" w:tentative="1">
      <w:start w:val="1"/>
      <w:numFmt w:val="bullet"/>
      <w:lvlText w:val="–"/>
      <w:lvlJc w:val="left"/>
      <w:pPr>
        <w:tabs>
          <w:tab w:val="num" w:pos="5760"/>
        </w:tabs>
        <w:ind w:left="5760" w:hanging="360"/>
      </w:pPr>
      <w:rPr>
        <w:rFonts w:ascii="Arial" w:hAnsi="Arial" w:hint="default"/>
      </w:rPr>
    </w:lvl>
    <w:lvl w:ilvl="8" w:tplc="835000F0" w:tentative="1">
      <w:start w:val="1"/>
      <w:numFmt w:val="bullet"/>
      <w:lvlText w:val="–"/>
      <w:lvlJc w:val="left"/>
      <w:pPr>
        <w:tabs>
          <w:tab w:val="num" w:pos="6480"/>
        </w:tabs>
        <w:ind w:left="6480" w:hanging="360"/>
      </w:pPr>
      <w:rPr>
        <w:rFonts w:ascii="Arial" w:hAnsi="Arial" w:hint="default"/>
      </w:rPr>
    </w:lvl>
  </w:abstractNum>
  <w:abstractNum w:abstractNumId="3">
    <w:nsid w:val="13932999"/>
    <w:multiLevelType w:val="multilevel"/>
    <w:tmpl w:val="0304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6569E"/>
    <w:multiLevelType w:val="hybridMultilevel"/>
    <w:tmpl w:val="25581E98"/>
    <w:lvl w:ilvl="0" w:tplc="F24626C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536070"/>
    <w:multiLevelType w:val="hybridMultilevel"/>
    <w:tmpl w:val="0BA4F194"/>
    <w:lvl w:ilvl="0" w:tplc="49781936">
      <w:start w:val="1"/>
      <w:numFmt w:val="bullet"/>
      <w:lvlText w:val="•"/>
      <w:lvlJc w:val="left"/>
      <w:pPr>
        <w:tabs>
          <w:tab w:val="num" w:pos="720"/>
        </w:tabs>
        <w:ind w:left="720" w:hanging="360"/>
      </w:pPr>
      <w:rPr>
        <w:rFonts w:ascii="Arial" w:hAnsi="Arial" w:hint="default"/>
      </w:rPr>
    </w:lvl>
    <w:lvl w:ilvl="1" w:tplc="9CECB31A" w:tentative="1">
      <w:start w:val="1"/>
      <w:numFmt w:val="bullet"/>
      <w:lvlText w:val="•"/>
      <w:lvlJc w:val="left"/>
      <w:pPr>
        <w:tabs>
          <w:tab w:val="num" w:pos="1440"/>
        </w:tabs>
        <w:ind w:left="1440" w:hanging="360"/>
      </w:pPr>
      <w:rPr>
        <w:rFonts w:ascii="Arial" w:hAnsi="Arial" w:hint="default"/>
      </w:rPr>
    </w:lvl>
    <w:lvl w:ilvl="2" w:tplc="6DB42F14" w:tentative="1">
      <w:start w:val="1"/>
      <w:numFmt w:val="bullet"/>
      <w:lvlText w:val="•"/>
      <w:lvlJc w:val="left"/>
      <w:pPr>
        <w:tabs>
          <w:tab w:val="num" w:pos="2160"/>
        </w:tabs>
        <w:ind w:left="2160" w:hanging="360"/>
      </w:pPr>
      <w:rPr>
        <w:rFonts w:ascii="Arial" w:hAnsi="Arial" w:hint="default"/>
      </w:rPr>
    </w:lvl>
    <w:lvl w:ilvl="3" w:tplc="76CAA80A" w:tentative="1">
      <w:start w:val="1"/>
      <w:numFmt w:val="bullet"/>
      <w:lvlText w:val="•"/>
      <w:lvlJc w:val="left"/>
      <w:pPr>
        <w:tabs>
          <w:tab w:val="num" w:pos="2880"/>
        </w:tabs>
        <w:ind w:left="2880" w:hanging="360"/>
      </w:pPr>
      <w:rPr>
        <w:rFonts w:ascii="Arial" w:hAnsi="Arial" w:hint="default"/>
      </w:rPr>
    </w:lvl>
    <w:lvl w:ilvl="4" w:tplc="129EBF9C" w:tentative="1">
      <w:start w:val="1"/>
      <w:numFmt w:val="bullet"/>
      <w:lvlText w:val="•"/>
      <w:lvlJc w:val="left"/>
      <w:pPr>
        <w:tabs>
          <w:tab w:val="num" w:pos="3600"/>
        </w:tabs>
        <w:ind w:left="3600" w:hanging="360"/>
      </w:pPr>
      <w:rPr>
        <w:rFonts w:ascii="Arial" w:hAnsi="Arial" w:hint="default"/>
      </w:rPr>
    </w:lvl>
    <w:lvl w:ilvl="5" w:tplc="7C4E62E0" w:tentative="1">
      <w:start w:val="1"/>
      <w:numFmt w:val="bullet"/>
      <w:lvlText w:val="•"/>
      <w:lvlJc w:val="left"/>
      <w:pPr>
        <w:tabs>
          <w:tab w:val="num" w:pos="4320"/>
        </w:tabs>
        <w:ind w:left="4320" w:hanging="360"/>
      </w:pPr>
      <w:rPr>
        <w:rFonts w:ascii="Arial" w:hAnsi="Arial" w:hint="default"/>
      </w:rPr>
    </w:lvl>
    <w:lvl w:ilvl="6" w:tplc="9D36C95C" w:tentative="1">
      <w:start w:val="1"/>
      <w:numFmt w:val="bullet"/>
      <w:lvlText w:val="•"/>
      <w:lvlJc w:val="left"/>
      <w:pPr>
        <w:tabs>
          <w:tab w:val="num" w:pos="5040"/>
        </w:tabs>
        <w:ind w:left="5040" w:hanging="360"/>
      </w:pPr>
      <w:rPr>
        <w:rFonts w:ascii="Arial" w:hAnsi="Arial" w:hint="default"/>
      </w:rPr>
    </w:lvl>
    <w:lvl w:ilvl="7" w:tplc="73A89246" w:tentative="1">
      <w:start w:val="1"/>
      <w:numFmt w:val="bullet"/>
      <w:lvlText w:val="•"/>
      <w:lvlJc w:val="left"/>
      <w:pPr>
        <w:tabs>
          <w:tab w:val="num" w:pos="5760"/>
        </w:tabs>
        <w:ind w:left="5760" w:hanging="360"/>
      </w:pPr>
      <w:rPr>
        <w:rFonts w:ascii="Arial" w:hAnsi="Arial" w:hint="default"/>
      </w:rPr>
    </w:lvl>
    <w:lvl w:ilvl="8" w:tplc="12D2591E" w:tentative="1">
      <w:start w:val="1"/>
      <w:numFmt w:val="bullet"/>
      <w:lvlText w:val="•"/>
      <w:lvlJc w:val="left"/>
      <w:pPr>
        <w:tabs>
          <w:tab w:val="num" w:pos="6480"/>
        </w:tabs>
        <w:ind w:left="6480" w:hanging="360"/>
      </w:pPr>
      <w:rPr>
        <w:rFonts w:ascii="Arial" w:hAnsi="Arial" w:hint="default"/>
      </w:rPr>
    </w:lvl>
  </w:abstractNum>
  <w:abstractNum w:abstractNumId="6">
    <w:nsid w:val="1C5F141D"/>
    <w:multiLevelType w:val="multilevel"/>
    <w:tmpl w:val="7B78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077A1"/>
    <w:multiLevelType w:val="hybridMultilevel"/>
    <w:tmpl w:val="57F4A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0E6176"/>
    <w:multiLevelType w:val="hybridMultilevel"/>
    <w:tmpl w:val="B524D00A"/>
    <w:lvl w:ilvl="0" w:tplc="522CE8CE">
      <w:start w:val="1"/>
      <w:numFmt w:val="bullet"/>
      <w:lvlText w:val="•"/>
      <w:lvlJc w:val="left"/>
      <w:pPr>
        <w:tabs>
          <w:tab w:val="num" w:pos="1440"/>
        </w:tabs>
        <w:ind w:left="1440" w:hanging="360"/>
      </w:pPr>
      <w:rPr>
        <w:rFonts w:ascii="Arial" w:hAnsi="Arial" w:hint="default"/>
      </w:rPr>
    </w:lvl>
    <w:lvl w:ilvl="1" w:tplc="CC38332C">
      <w:numFmt w:val="bullet"/>
      <w:lvlText w:val="–"/>
      <w:lvlJc w:val="left"/>
      <w:pPr>
        <w:tabs>
          <w:tab w:val="num" w:pos="2160"/>
        </w:tabs>
        <w:ind w:left="2160" w:hanging="360"/>
      </w:pPr>
      <w:rPr>
        <w:rFonts w:ascii="Arial" w:hAnsi="Arial" w:hint="default"/>
      </w:rPr>
    </w:lvl>
    <w:lvl w:ilvl="2" w:tplc="96B4DD2A" w:tentative="1">
      <w:start w:val="1"/>
      <w:numFmt w:val="bullet"/>
      <w:lvlText w:val="•"/>
      <w:lvlJc w:val="left"/>
      <w:pPr>
        <w:tabs>
          <w:tab w:val="num" w:pos="2880"/>
        </w:tabs>
        <w:ind w:left="2880" w:hanging="360"/>
      </w:pPr>
      <w:rPr>
        <w:rFonts w:ascii="Arial" w:hAnsi="Arial" w:hint="default"/>
      </w:rPr>
    </w:lvl>
    <w:lvl w:ilvl="3" w:tplc="3FCA9402" w:tentative="1">
      <w:start w:val="1"/>
      <w:numFmt w:val="bullet"/>
      <w:lvlText w:val="•"/>
      <w:lvlJc w:val="left"/>
      <w:pPr>
        <w:tabs>
          <w:tab w:val="num" w:pos="3600"/>
        </w:tabs>
        <w:ind w:left="3600" w:hanging="360"/>
      </w:pPr>
      <w:rPr>
        <w:rFonts w:ascii="Arial" w:hAnsi="Arial" w:hint="default"/>
      </w:rPr>
    </w:lvl>
    <w:lvl w:ilvl="4" w:tplc="AE404F7A" w:tentative="1">
      <w:start w:val="1"/>
      <w:numFmt w:val="bullet"/>
      <w:lvlText w:val="•"/>
      <w:lvlJc w:val="left"/>
      <w:pPr>
        <w:tabs>
          <w:tab w:val="num" w:pos="4320"/>
        </w:tabs>
        <w:ind w:left="4320" w:hanging="360"/>
      </w:pPr>
      <w:rPr>
        <w:rFonts w:ascii="Arial" w:hAnsi="Arial" w:hint="default"/>
      </w:rPr>
    </w:lvl>
    <w:lvl w:ilvl="5" w:tplc="9518649A" w:tentative="1">
      <w:start w:val="1"/>
      <w:numFmt w:val="bullet"/>
      <w:lvlText w:val="•"/>
      <w:lvlJc w:val="left"/>
      <w:pPr>
        <w:tabs>
          <w:tab w:val="num" w:pos="5040"/>
        </w:tabs>
        <w:ind w:left="5040" w:hanging="360"/>
      </w:pPr>
      <w:rPr>
        <w:rFonts w:ascii="Arial" w:hAnsi="Arial" w:hint="default"/>
      </w:rPr>
    </w:lvl>
    <w:lvl w:ilvl="6" w:tplc="CD084BB6" w:tentative="1">
      <w:start w:val="1"/>
      <w:numFmt w:val="bullet"/>
      <w:lvlText w:val="•"/>
      <w:lvlJc w:val="left"/>
      <w:pPr>
        <w:tabs>
          <w:tab w:val="num" w:pos="5760"/>
        </w:tabs>
        <w:ind w:left="5760" w:hanging="360"/>
      </w:pPr>
      <w:rPr>
        <w:rFonts w:ascii="Arial" w:hAnsi="Arial" w:hint="default"/>
      </w:rPr>
    </w:lvl>
    <w:lvl w:ilvl="7" w:tplc="F2C4EA70" w:tentative="1">
      <w:start w:val="1"/>
      <w:numFmt w:val="bullet"/>
      <w:lvlText w:val="•"/>
      <w:lvlJc w:val="left"/>
      <w:pPr>
        <w:tabs>
          <w:tab w:val="num" w:pos="6480"/>
        </w:tabs>
        <w:ind w:left="6480" w:hanging="360"/>
      </w:pPr>
      <w:rPr>
        <w:rFonts w:ascii="Arial" w:hAnsi="Arial" w:hint="default"/>
      </w:rPr>
    </w:lvl>
    <w:lvl w:ilvl="8" w:tplc="871E346C" w:tentative="1">
      <w:start w:val="1"/>
      <w:numFmt w:val="bullet"/>
      <w:lvlText w:val="•"/>
      <w:lvlJc w:val="left"/>
      <w:pPr>
        <w:tabs>
          <w:tab w:val="num" w:pos="7200"/>
        </w:tabs>
        <w:ind w:left="7200" w:hanging="360"/>
      </w:pPr>
      <w:rPr>
        <w:rFonts w:ascii="Arial" w:hAnsi="Arial" w:hint="default"/>
      </w:rPr>
    </w:lvl>
  </w:abstractNum>
  <w:abstractNum w:abstractNumId="9">
    <w:nsid w:val="25723CB3"/>
    <w:multiLevelType w:val="hybridMultilevel"/>
    <w:tmpl w:val="D010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B94045"/>
    <w:multiLevelType w:val="hybridMultilevel"/>
    <w:tmpl w:val="C69C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E80F5A"/>
    <w:multiLevelType w:val="hybridMultilevel"/>
    <w:tmpl w:val="7BFE5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752EAC"/>
    <w:multiLevelType w:val="hybridMultilevel"/>
    <w:tmpl w:val="4BA21B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2DBC4A15"/>
    <w:multiLevelType w:val="hybridMultilevel"/>
    <w:tmpl w:val="AC663588"/>
    <w:lvl w:ilvl="0" w:tplc="13C49A70">
      <w:start w:val="1"/>
      <w:numFmt w:val="bullet"/>
      <w:lvlText w:val="•"/>
      <w:lvlJc w:val="left"/>
      <w:pPr>
        <w:tabs>
          <w:tab w:val="num" w:pos="720"/>
        </w:tabs>
        <w:ind w:left="720" w:hanging="360"/>
      </w:pPr>
      <w:rPr>
        <w:rFonts w:ascii="Arial" w:hAnsi="Arial" w:hint="default"/>
      </w:rPr>
    </w:lvl>
    <w:lvl w:ilvl="1" w:tplc="218A229C">
      <w:numFmt w:val="bullet"/>
      <w:lvlText w:val="–"/>
      <w:lvlJc w:val="left"/>
      <w:pPr>
        <w:tabs>
          <w:tab w:val="num" w:pos="1440"/>
        </w:tabs>
        <w:ind w:left="1440" w:hanging="360"/>
      </w:pPr>
      <w:rPr>
        <w:rFonts w:ascii="Arial" w:hAnsi="Arial" w:hint="default"/>
      </w:rPr>
    </w:lvl>
    <w:lvl w:ilvl="2" w:tplc="41D0448C" w:tentative="1">
      <w:start w:val="1"/>
      <w:numFmt w:val="bullet"/>
      <w:lvlText w:val="•"/>
      <w:lvlJc w:val="left"/>
      <w:pPr>
        <w:tabs>
          <w:tab w:val="num" w:pos="2160"/>
        </w:tabs>
        <w:ind w:left="2160" w:hanging="360"/>
      </w:pPr>
      <w:rPr>
        <w:rFonts w:ascii="Arial" w:hAnsi="Arial" w:hint="default"/>
      </w:rPr>
    </w:lvl>
    <w:lvl w:ilvl="3" w:tplc="3E70B0A8" w:tentative="1">
      <w:start w:val="1"/>
      <w:numFmt w:val="bullet"/>
      <w:lvlText w:val="•"/>
      <w:lvlJc w:val="left"/>
      <w:pPr>
        <w:tabs>
          <w:tab w:val="num" w:pos="2880"/>
        </w:tabs>
        <w:ind w:left="2880" w:hanging="360"/>
      </w:pPr>
      <w:rPr>
        <w:rFonts w:ascii="Arial" w:hAnsi="Arial" w:hint="default"/>
      </w:rPr>
    </w:lvl>
    <w:lvl w:ilvl="4" w:tplc="C0924566" w:tentative="1">
      <w:start w:val="1"/>
      <w:numFmt w:val="bullet"/>
      <w:lvlText w:val="•"/>
      <w:lvlJc w:val="left"/>
      <w:pPr>
        <w:tabs>
          <w:tab w:val="num" w:pos="3600"/>
        </w:tabs>
        <w:ind w:left="3600" w:hanging="360"/>
      </w:pPr>
      <w:rPr>
        <w:rFonts w:ascii="Arial" w:hAnsi="Arial" w:hint="default"/>
      </w:rPr>
    </w:lvl>
    <w:lvl w:ilvl="5" w:tplc="CADA823E" w:tentative="1">
      <w:start w:val="1"/>
      <w:numFmt w:val="bullet"/>
      <w:lvlText w:val="•"/>
      <w:lvlJc w:val="left"/>
      <w:pPr>
        <w:tabs>
          <w:tab w:val="num" w:pos="4320"/>
        </w:tabs>
        <w:ind w:left="4320" w:hanging="360"/>
      </w:pPr>
      <w:rPr>
        <w:rFonts w:ascii="Arial" w:hAnsi="Arial" w:hint="default"/>
      </w:rPr>
    </w:lvl>
    <w:lvl w:ilvl="6" w:tplc="0120A644" w:tentative="1">
      <w:start w:val="1"/>
      <w:numFmt w:val="bullet"/>
      <w:lvlText w:val="•"/>
      <w:lvlJc w:val="left"/>
      <w:pPr>
        <w:tabs>
          <w:tab w:val="num" w:pos="5040"/>
        </w:tabs>
        <w:ind w:left="5040" w:hanging="360"/>
      </w:pPr>
      <w:rPr>
        <w:rFonts w:ascii="Arial" w:hAnsi="Arial" w:hint="default"/>
      </w:rPr>
    </w:lvl>
    <w:lvl w:ilvl="7" w:tplc="27A0AEE6" w:tentative="1">
      <w:start w:val="1"/>
      <w:numFmt w:val="bullet"/>
      <w:lvlText w:val="•"/>
      <w:lvlJc w:val="left"/>
      <w:pPr>
        <w:tabs>
          <w:tab w:val="num" w:pos="5760"/>
        </w:tabs>
        <w:ind w:left="5760" w:hanging="360"/>
      </w:pPr>
      <w:rPr>
        <w:rFonts w:ascii="Arial" w:hAnsi="Arial" w:hint="default"/>
      </w:rPr>
    </w:lvl>
    <w:lvl w:ilvl="8" w:tplc="52AE2CAA" w:tentative="1">
      <w:start w:val="1"/>
      <w:numFmt w:val="bullet"/>
      <w:lvlText w:val="•"/>
      <w:lvlJc w:val="left"/>
      <w:pPr>
        <w:tabs>
          <w:tab w:val="num" w:pos="6480"/>
        </w:tabs>
        <w:ind w:left="6480" w:hanging="360"/>
      </w:pPr>
      <w:rPr>
        <w:rFonts w:ascii="Arial" w:hAnsi="Arial" w:hint="default"/>
      </w:rPr>
    </w:lvl>
  </w:abstractNum>
  <w:abstractNum w:abstractNumId="14">
    <w:nsid w:val="2DE97F4A"/>
    <w:multiLevelType w:val="hybridMultilevel"/>
    <w:tmpl w:val="4F6C5D3C"/>
    <w:lvl w:ilvl="0" w:tplc="3C722A2C">
      <w:start w:val="1"/>
      <w:numFmt w:val="bullet"/>
      <w:lvlText w:val="•"/>
      <w:lvlJc w:val="left"/>
      <w:pPr>
        <w:ind w:left="720" w:hanging="360"/>
      </w:pPr>
      <w:rPr>
        <w:rFonts w:ascii="Arial" w:hAnsi="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AB5F33"/>
    <w:multiLevelType w:val="hybridMultilevel"/>
    <w:tmpl w:val="F61E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695BB2"/>
    <w:multiLevelType w:val="hybridMultilevel"/>
    <w:tmpl w:val="14C0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F0949"/>
    <w:multiLevelType w:val="hybridMultilevel"/>
    <w:tmpl w:val="E72C304A"/>
    <w:lvl w:ilvl="0" w:tplc="3C722A2C">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color w:val="auto"/>
      </w:rPr>
    </w:lvl>
    <w:lvl w:ilvl="2" w:tplc="F4F899A4">
      <w:start w:val="1"/>
      <w:numFmt w:val="bullet"/>
      <w:lvlText w:val="•"/>
      <w:lvlJc w:val="left"/>
      <w:pPr>
        <w:tabs>
          <w:tab w:val="num" w:pos="2160"/>
        </w:tabs>
        <w:ind w:left="2160" w:hanging="360"/>
      </w:pPr>
      <w:rPr>
        <w:rFonts w:ascii="Arial" w:hAnsi="Arial" w:hint="default"/>
      </w:rPr>
    </w:lvl>
    <w:lvl w:ilvl="3" w:tplc="C4D22F2E" w:tentative="1">
      <w:start w:val="1"/>
      <w:numFmt w:val="bullet"/>
      <w:lvlText w:val="•"/>
      <w:lvlJc w:val="left"/>
      <w:pPr>
        <w:tabs>
          <w:tab w:val="num" w:pos="2880"/>
        </w:tabs>
        <w:ind w:left="2880" w:hanging="360"/>
      </w:pPr>
      <w:rPr>
        <w:rFonts w:ascii="Arial" w:hAnsi="Arial" w:hint="default"/>
      </w:rPr>
    </w:lvl>
    <w:lvl w:ilvl="4" w:tplc="786E7084" w:tentative="1">
      <w:start w:val="1"/>
      <w:numFmt w:val="bullet"/>
      <w:lvlText w:val="•"/>
      <w:lvlJc w:val="left"/>
      <w:pPr>
        <w:tabs>
          <w:tab w:val="num" w:pos="3600"/>
        </w:tabs>
        <w:ind w:left="3600" w:hanging="360"/>
      </w:pPr>
      <w:rPr>
        <w:rFonts w:ascii="Arial" w:hAnsi="Arial" w:hint="default"/>
      </w:rPr>
    </w:lvl>
    <w:lvl w:ilvl="5" w:tplc="0F381D08" w:tentative="1">
      <w:start w:val="1"/>
      <w:numFmt w:val="bullet"/>
      <w:lvlText w:val="•"/>
      <w:lvlJc w:val="left"/>
      <w:pPr>
        <w:tabs>
          <w:tab w:val="num" w:pos="4320"/>
        </w:tabs>
        <w:ind w:left="4320" w:hanging="360"/>
      </w:pPr>
      <w:rPr>
        <w:rFonts w:ascii="Arial" w:hAnsi="Arial" w:hint="default"/>
      </w:rPr>
    </w:lvl>
    <w:lvl w:ilvl="6" w:tplc="09AC6F38" w:tentative="1">
      <w:start w:val="1"/>
      <w:numFmt w:val="bullet"/>
      <w:lvlText w:val="•"/>
      <w:lvlJc w:val="left"/>
      <w:pPr>
        <w:tabs>
          <w:tab w:val="num" w:pos="5040"/>
        </w:tabs>
        <w:ind w:left="5040" w:hanging="360"/>
      </w:pPr>
      <w:rPr>
        <w:rFonts w:ascii="Arial" w:hAnsi="Arial" w:hint="default"/>
      </w:rPr>
    </w:lvl>
    <w:lvl w:ilvl="7" w:tplc="175EE140" w:tentative="1">
      <w:start w:val="1"/>
      <w:numFmt w:val="bullet"/>
      <w:lvlText w:val="•"/>
      <w:lvlJc w:val="left"/>
      <w:pPr>
        <w:tabs>
          <w:tab w:val="num" w:pos="5760"/>
        </w:tabs>
        <w:ind w:left="5760" w:hanging="360"/>
      </w:pPr>
      <w:rPr>
        <w:rFonts w:ascii="Arial" w:hAnsi="Arial" w:hint="default"/>
      </w:rPr>
    </w:lvl>
    <w:lvl w:ilvl="8" w:tplc="F33ABB46" w:tentative="1">
      <w:start w:val="1"/>
      <w:numFmt w:val="bullet"/>
      <w:lvlText w:val="•"/>
      <w:lvlJc w:val="left"/>
      <w:pPr>
        <w:tabs>
          <w:tab w:val="num" w:pos="6480"/>
        </w:tabs>
        <w:ind w:left="6480" w:hanging="360"/>
      </w:pPr>
      <w:rPr>
        <w:rFonts w:ascii="Arial" w:hAnsi="Arial" w:hint="default"/>
      </w:rPr>
    </w:lvl>
  </w:abstractNum>
  <w:abstractNum w:abstractNumId="18">
    <w:nsid w:val="36447F7E"/>
    <w:multiLevelType w:val="hybridMultilevel"/>
    <w:tmpl w:val="924C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980C90"/>
    <w:multiLevelType w:val="multilevel"/>
    <w:tmpl w:val="6490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6C4253"/>
    <w:multiLevelType w:val="hybridMultilevel"/>
    <w:tmpl w:val="44CA761C"/>
    <w:lvl w:ilvl="0" w:tplc="811A52E2">
      <w:numFmt w:val="bullet"/>
      <w:lvlText w:val="–"/>
      <w:lvlJc w:val="left"/>
      <w:pPr>
        <w:tabs>
          <w:tab w:val="num" w:pos="1440"/>
        </w:tabs>
        <w:ind w:left="144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D14056"/>
    <w:multiLevelType w:val="hybridMultilevel"/>
    <w:tmpl w:val="C87CE2BC"/>
    <w:lvl w:ilvl="0" w:tplc="D728BD56">
      <w:start w:val="1"/>
      <w:numFmt w:val="bullet"/>
      <w:lvlText w:val="–"/>
      <w:lvlJc w:val="left"/>
      <w:pPr>
        <w:tabs>
          <w:tab w:val="num" w:pos="720"/>
        </w:tabs>
        <w:ind w:left="720" w:hanging="360"/>
      </w:pPr>
      <w:rPr>
        <w:rFonts w:ascii="Arial" w:hAnsi="Arial" w:hint="default"/>
      </w:rPr>
    </w:lvl>
    <w:lvl w:ilvl="1" w:tplc="1938C148">
      <w:start w:val="1"/>
      <w:numFmt w:val="bullet"/>
      <w:lvlText w:val="–"/>
      <w:lvlJc w:val="left"/>
      <w:pPr>
        <w:tabs>
          <w:tab w:val="num" w:pos="1440"/>
        </w:tabs>
        <w:ind w:left="1440" w:hanging="360"/>
      </w:pPr>
      <w:rPr>
        <w:rFonts w:ascii="Arial" w:hAnsi="Arial" w:hint="default"/>
      </w:rPr>
    </w:lvl>
    <w:lvl w:ilvl="2" w:tplc="9B5824A0" w:tentative="1">
      <w:start w:val="1"/>
      <w:numFmt w:val="bullet"/>
      <w:lvlText w:val="–"/>
      <w:lvlJc w:val="left"/>
      <w:pPr>
        <w:tabs>
          <w:tab w:val="num" w:pos="2160"/>
        </w:tabs>
        <w:ind w:left="2160" w:hanging="360"/>
      </w:pPr>
      <w:rPr>
        <w:rFonts w:ascii="Arial" w:hAnsi="Arial" w:hint="default"/>
      </w:rPr>
    </w:lvl>
    <w:lvl w:ilvl="3" w:tplc="6BBA49FC" w:tentative="1">
      <w:start w:val="1"/>
      <w:numFmt w:val="bullet"/>
      <w:lvlText w:val="–"/>
      <w:lvlJc w:val="left"/>
      <w:pPr>
        <w:tabs>
          <w:tab w:val="num" w:pos="2880"/>
        </w:tabs>
        <w:ind w:left="2880" w:hanging="360"/>
      </w:pPr>
      <w:rPr>
        <w:rFonts w:ascii="Arial" w:hAnsi="Arial" w:hint="default"/>
      </w:rPr>
    </w:lvl>
    <w:lvl w:ilvl="4" w:tplc="D010A1DC" w:tentative="1">
      <w:start w:val="1"/>
      <w:numFmt w:val="bullet"/>
      <w:lvlText w:val="–"/>
      <w:lvlJc w:val="left"/>
      <w:pPr>
        <w:tabs>
          <w:tab w:val="num" w:pos="3600"/>
        </w:tabs>
        <w:ind w:left="3600" w:hanging="360"/>
      </w:pPr>
      <w:rPr>
        <w:rFonts w:ascii="Arial" w:hAnsi="Arial" w:hint="default"/>
      </w:rPr>
    </w:lvl>
    <w:lvl w:ilvl="5" w:tplc="005C3684" w:tentative="1">
      <w:start w:val="1"/>
      <w:numFmt w:val="bullet"/>
      <w:lvlText w:val="–"/>
      <w:lvlJc w:val="left"/>
      <w:pPr>
        <w:tabs>
          <w:tab w:val="num" w:pos="4320"/>
        </w:tabs>
        <w:ind w:left="4320" w:hanging="360"/>
      </w:pPr>
      <w:rPr>
        <w:rFonts w:ascii="Arial" w:hAnsi="Arial" w:hint="default"/>
      </w:rPr>
    </w:lvl>
    <w:lvl w:ilvl="6" w:tplc="DBA4A76A" w:tentative="1">
      <w:start w:val="1"/>
      <w:numFmt w:val="bullet"/>
      <w:lvlText w:val="–"/>
      <w:lvlJc w:val="left"/>
      <w:pPr>
        <w:tabs>
          <w:tab w:val="num" w:pos="5040"/>
        </w:tabs>
        <w:ind w:left="5040" w:hanging="360"/>
      </w:pPr>
      <w:rPr>
        <w:rFonts w:ascii="Arial" w:hAnsi="Arial" w:hint="default"/>
      </w:rPr>
    </w:lvl>
    <w:lvl w:ilvl="7" w:tplc="25300F28" w:tentative="1">
      <w:start w:val="1"/>
      <w:numFmt w:val="bullet"/>
      <w:lvlText w:val="–"/>
      <w:lvlJc w:val="left"/>
      <w:pPr>
        <w:tabs>
          <w:tab w:val="num" w:pos="5760"/>
        </w:tabs>
        <w:ind w:left="5760" w:hanging="360"/>
      </w:pPr>
      <w:rPr>
        <w:rFonts w:ascii="Arial" w:hAnsi="Arial" w:hint="default"/>
      </w:rPr>
    </w:lvl>
    <w:lvl w:ilvl="8" w:tplc="DD885AA4" w:tentative="1">
      <w:start w:val="1"/>
      <w:numFmt w:val="bullet"/>
      <w:lvlText w:val="–"/>
      <w:lvlJc w:val="left"/>
      <w:pPr>
        <w:tabs>
          <w:tab w:val="num" w:pos="6480"/>
        </w:tabs>
        <w:ind w:left="6480" w:hanging="360"/>
      </w:pPr>
      <w:rPr>
        <w:rFonts w:ascii="Arial" w:hAnsi="Arial" w:hint="default"/>
      </w:rPr>
    </w:lvl>
  </w:abstractNum>
  <w:abstractNum w:abstractNumId="22">
    <w:nsid w:val="46671E5F"/>
    <w:multiLevelType w:val="hybridMultilevel"/>
    <w:tmpl w:val="0994D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851097E"/>
    <w:multiLevelType w:val="hybridMultilevel"/>
    <w:tmpl w:val="9C5E56F8"/>
    <w:lvl w:ilvl="0" w:tplc="EF58B184">
      <w:start w:val="1"/>
      <w:numFmt w:val="bullet"/>
      <w:lvlText w:val="–"/>
      <w:lvlJc w:val="left"/>
      <w:pPr>
        <w:tabs>
          <w:tab w:val="num" w:pos="720"/>
        </w:tabs>
        <w:ind w:left="720" w:hanging="360"/>
      </w:pPr>
      <w:rPr>
        <w:rFonts w:ascii="Arial" w:hAnsi="Arial" w:hint="default"/>
      </w:rPr>
    </w:lvl>
    <w:lvl w:ilvl="1" w:tplc="B3C4EFC0">
      <w:start w:val="1"/>
      <w:numFmt w:val="bullet"/>
      <w:lvlText w:val="–"/>
      <w:lvlJc w:val="left"/>
      <w:pPr>
        <w:tabs>
          <w:tab w:val="num" w:pos="1440"/>
        </w:tabs>
        <w:ind w:left="1440" w:hanging="360"/>
      </w:pPr>
      <w:rPr>
        <w:rFonts w:ascii="Arial" w:hAnsi="Arial" w:hint="default"/>
      </w:rPr>
    </w:lvl>
    <w:lvl w:ilvl="2" w:tplc="2C7AB5EC" w:tentative="1">
      <w:start w:val="1"/>
      <w:numFmt w:val="bullet"/>
      <w:lvlText w:val="–"/>
      <w:lvlJc w:val="left"/>
      <w:pPr>
        <w:tabs>
          <w:tab w:val="num" w:pos="2160"/>
        </w:tabs>
        <w:ind w:left="2160" w:hanging="360"/>
      </w:pPr>
      <w:rPr>
        <w:rFonts w:ascii="Arial" w:hAnsi="Arial" w:hint="default"/>
      </w:rPr>
    </w:lvl>
    <w:lvl w:ilvl="3" w:tplc="D6FE8AF8" w:tentative="1">
      <w:start w:val="1"/>
      <w:numFmt w:val="bullet"/>
      <w:lvlText w:val="–"/>
      <w:lvlJc w:val="left"/>
      <w:pPr>
        <w:tabs>
          <w:tab w:val="num" w:pos="2880"/>
        </w:tabs>
        <w:ind w:left="2880" w:hanging="360"/>
      </w:pPr>
      <w:rPr>
        <w:rFonts w:ascii="Arial" w:hAnsi="Arial" w:hint="default"/>
      </w:rPr>
    </w:lvl>
    <w:lvl w:ilvl="4" w:tplc="EBE8E286" w:tentative="1">
      <w:start w:val="1"/>
      <w:numFmt w:val="bullet"/>
      <w:lvlText w:val="–"/>
      <w:lvlJc w:val="left"/>
      <w:pPr>
        <w:tabs>
          <w:tab w:val="num" w:pos="3600"/>
        </w:tabs>
        <w:ind w:left="3600" w:hanging="360"/>
      </w:pPr>
      <w:rPr>
        <w:rFonts w:ascii="Arial" w:hAnsi="Arial" w:hint="default"/>
      </w:rPr>
    </w:lvl>
    <w:lvl w:ilvl="5" w:tplc="DE62CF4C" w:tentative="1">
      <w:start w:val="1"/>
      <w:numFmt w:val="bullet"/>
      <w:lvlText w:val="–"/>
      <w:lvlJc w:val="left"/>
      <w:pPr>
        <w:tabs>
          <w:tab w:val="num" w:pos="4320"/>
        </w:tabs>
        <w:ind w:left="4320" w:hanging="360"/>
      </w:pPr>
      <w:rPr>
        <w:rFonts w:ascii="Arial" w:hAnsi="Arial" w:hint="default"/>
      </w:rPr>
    </w:lvl>
    <w:lvl w:ilvl="6" w:tplc="178C9506" w:tentative="1">
      <w:start w:val="1"/>
      <w:numFmt w:val="bullet"/>
      <w:lvlText w:val="–"/>
      <w:lvlJc w:val="left"/>
      <w:pPr>
        <w:tabs>
          <w:tab w:val="num" w:pos="5040"/>
        </w:tabs>
        <w:ind w:left="5040" w:hanging="360"/>
      </w:pPr>
      <w:rPr>
        <w:rFonts w:ascii="Arial" w:hAnsi="Arial" w:hint="default"/>
      </w:rPr>
    </w:lvl>
    <w:lvl w:ilvl="7" w:tplc="91A61E58" w:tentative="1">
      <w:start w:val="1"/>
      <w:numFmt w:val="bullet"/>
      <w:lvlText w:val="–"/>
      <w:lvlJc w:val="left"/>
      <w:pPr>
        <w:tabs>
          <w:tab w:val="num" w:pos="5760"/>
        </w:tabs>
        <w:ind w:left="5760" w:hanging="360"/>
      </w:pPr>
      <w:rPr>
        <w:rFonts w:ascii="Arial" w:hAnsi="Arial" w:hint="default"/>
      </w:rPr>
    </w:lvl>
    <w:lvl w:ilvl="8" w:tplc="629A28BE" w:tentative="1">
      <w:start w:val="1"/>
      <w:numFmt w:val="bullet"/>
      <w:lvlText w:val="–"/>
      <w:lvlJc w:val="left"/>
      <w:pPr>
        <w:tabs>
          <w:tab w:val="num" w:pos="6480"/>
        </w:tabs>
        <w:ind w:left="6480" w:hanging="360"/>
      </w:pPr>
      <w:rPr>
        <w:rFonts w:ascii="Arial" w:hAnsi="Arial" w:hint="default"/>
      </w:rPr>
    </w:lvl>
  </w:abstractNum>
  <w:abstractNum w:abstractNumId="24">
    <w:nsid w:val="495166B0"/>
    <w:multiLevelType w:val="hybridMultilevel"/>
    <w:tmpl w:val="71AC3E34"/>
    <w:lvl w:ilvl="0" w:tplc="B934982C">
      <w:start w:val="1"/>
      <w:numFmt w:val="bullet"/>
      <w:lvlText w:val="•"/>
      <w:lvlJc w:val="left"/>
      <w:pPr>
        <w:tabs>
          <w:tab w:val="num" w:pos="720"/>
        </w:tabs>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E10898"/>
    <w:multiLevelType w:val="hybridMultilevel"/>
    <w:tmpl w:val="A110521C"/>
    <w:lvl w:ilvl="0" w:tplc="8CD8D558">
      <w:start w:val="1"/>
      <w:numFmt w:val="bullet"/>
      <w:lvlText w:val="–"/>
      <w:lvlJc w:val="left"/>
      <w:pPr>
        <w:tabs>
          <w:tab w:val="num" w:pos="720"/>
        </w:tabs>
        <w:ind w:left="720" w:hanging="360"/>
      </w:pPr>
      <w:rPr>
        <w:rFonts w:ascii="Arial" w:hAnsi="Arial" w:hint="default"/>
      </w:rPr>
    </w:lvl>
    <w:lvl w:ilvl="1" w:tplc="27844258">
      <w:start w:val="1"/>
      <w:numFmt w:val="bullet"/>
      <w:lvlText w:val="–"/>
      <w:lvlJc w:val="left"/>
      <w:pPr>
        <w:tabs>
          <w:tab w:val="num" w:pos="1440"/>
        </w:tabs>
        <w:ind w:left="1440" w:hanging="360"/>
      </w:pPr>
      <w:rPr>
        <w:rFonts w:ascii="Arial" w:hAnsi="Arial" w:hint="default"/>
      </w:rPr>
    </w:lvl>
    <w:lvl w:ilvl="2" w:tplc="9A1E1ADA">
      <w:numFmt w:val="bullet"/>
      <w:lvlText w:val="•"/>
      <w:lvlJc w:val="left"/>
      <w:pPr>
        <w:tabs>
          <w:tab w:val="num" w:pos="2160"/>
        </w:tabs>
        <w:ind w:left="2160" w:hanging="360"/>
      </w:pPr>
      <w:rPr>
        <w:rFonts w:ascii="Arial" w:hAnsi="Arial" w:hint="default"/>
      </w:rPr>
    </w:lvl>
    <w:lvl w:ilvl="3" w:tplc="8BCC71F6">
      <w:numFmt w:val="bullet"/>
      <w:lvlText w:val="–"/>
      <w:lvlJc w:val="left"/>
      <w:pPr>
        <w:tabs>
          <w:tab w:val="num" w:pos="2880"/>
        </w:tabs>
        <w:ind w:left="2880" w:hanging="360"/>
      </w:pPr>
      <w:rPr>
        <w:rFonts w:ascii="Arial" w:hAnsi="Arial" w:hint="default"/>
      </w:rPr>
    </w:lvl>
    <w:lvl w:ilvl="4" w:tplc="63D2018E" w:tentative="1">
      <w:start w:val="1"/>
      <w:numFmt w:val="bullet"/>
      <w:lvlText w:val="–"/>
      <w:lvlJc w:val="left"/>
      <w:pPr>
        <w:tabs>
          <w:tab w:val="num" w:pos="3600"/>
        </w:tabs>
        <w:ind w:left="3600" w:hanging="360"/>
      </w:pPr>
      <w:rPr>
        <w:rFonts w:ascii="Arial" w:hAnsi="Arial" w:hint="default"/>
      </w:rPr>
    </w:lvl>
    <w:lvl w:ilvl="5" w:tplc="E30A94EC" w:tentative="1">
      <w:start w:val="1"/>
      <w:numFmt w:val="bullet"/>
      <w:lvlText w:val="–"/>
      <w:lvlJc w:val="left"/>
      <w:pPr>
        <w:tabs>
          <w:tab w:val="num" w:pos="4320"/>
        </w:tabs>
        <w:ind w:left="4320" w:hanging="360"/>
      </w:pPr>
      <w:rPr>
        <w:rFonts w:ascii="Arial" w:hAnsi="Arial" w:hint="default"/>
      </w:rPr>
    </w:lvl>
    <w:lvl w:ilvl="6" w:tplc="BBF4F1C4" w:tentative="1">
      <w:start w:val="1"/>
      <w:numFmt w:val="bullet"/>
      <w:lvlText w:val="–"/>
      <w:lvlJc w:val="left"/>
      <w:pPr>
        <w:tabs>
          <w:tab w:val="num" w:pos="5040"/>
        </w:tabs>
        <w:ind w:left="5040" w:hanging="360"/>
      </w:pPr>
      <w:rPr>
        <w:rFonts w:ascii="Arial" w:hAnsi="Arial" w:hint="default"/>
      </w:rPr>
    </w:lvl>
    <w:lvl w:ilvl="7" w:tplc="7930A648" w:tentative="1">
      <w:start w:val="1"/>
      <w:numFmt w:val="bullet"/>
      <w:lvlText w:val="–"/>
      <w:lvlJc w:val="left"/>
      <w:pPr>
        <w:tabs>
          <w:tab w:val="num" w:pos="5760"/>
        </w:tabs>
        <w:ind w:left="5760" w:hanging="360"/>
      </w:pPr>
      <w:rPr>
        <w:rFonts w:ascii="Arial" w:hAnsi="Arial" w:hint="default"/>
      </w:rPr>
    </w:lvl>
    <w:lvl w:ilvl="8" w:tplc="BA723E1E" w:tentative="1">
      <w:start w:val="1"/>
      <w:numFmt w:val="bullet"/>
      <w:lvlText w:val="–"/>
      <w:lvlJc w:val="left"/>
      <w:pPr>
        <w:tabs>
          <w:tab w:val="num" w:pos="6480"/>
        </w:tabs>
        <w:ind w:left="6480" w:hanging="360"/>
      </w:pPr>
      <w:rPr>
        <w:rFonts w:ascii="Arial" w:hAnsi="Arial" w:hint="default"/>
      </w:rPr>
    </w:lvl>
  </w:abstractNum>
  <w:abstractNum w:abstractNumId="26">
    <w:nsid w:val="4A393844"/>
    <w:multiLevelType w:val="hybridMultilevel"/>
    <w:tmpl w:val="6B78421A"/>
    <w:lvl w:ilvl="0" w:tplc="811A52E2">
      <w:numFmt w:val="bullet"/>
      <w:lvlText w:val="–"/>
      <w:lvlJc w:val="left"/>
      <w:pPr>
        <w:tabs>
          <w:tab w:val="num" w:pos="1440"/>
        </w:tabs>
        <w:ind w:left="144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2A1C39"/>
    <w:multiLevelType w:val="hybridMultilevel"/>
    <w:tmpl w:val="DA220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1D476CE"/>
    <w:multiLevelType w:val="hybridMultilevel"/>
    <w:tmpl w:val="3C3C3EAA"/>
    <w:lvl w:ilvl="0" w:tplc="4B72C294">
      <w:start w:val="1"/>
      <w:numFmt w:val="bullet"/>
      <w:lvlText w:val="–"/>
      <w:lvlJc w:val="left"/>
      <w:pPr>
        <w:tabs>
          <w:tab w:val="num" w:pos="720"/>
        </w:tabs>
        <w:ind w:left="720" w:hanging="360"/>
      </w:pPr>
      <w:rPr>
        <w:rFonts w:ascii="Arial" w:hAnsi="Arial" w:hint="default"/>
      </w:rPr>
    </w:lvl>
    <w:lvl w:ilvl="1" w:tplc="41B895D4">
      <w:start w:val="1"/>
      <w:numFmt w:val="bullet"/>
      <w:lvlText w:val="–"/>
      <w:lvlJc w:val="left"/>
      <w:pPr>
        <w:tabs>
          <w:tab w:val="num" w:pos="1440"/>
        </w:tabs>
        <w:ind w:left="1440" w:hanging="360"/>
      </w:pPr>
      <w:rPr>
        <w:rFonts w:ascii="Arial" w:hAnsi="Arial" w:hint="default"/>
      </w:rPr>
    </w:lvl>
    <w:lvl w:ilvl="2" w:tplc="794A7334" w:tentative="1">
      <w:start w:val="1"/>
      <w:numFmt w:val="bullet"/>
      <w:lvlText w:val="–"/>
      <w:lvlJc w:val="left"/>
      <w:pPr>
        <w:tabs>
          <w:tab w:val="num" w:pos="2160"/>
        </w:tabs>
        <w:ind w:left="2160" w:hanging="360"/>
      </w:pPr>
      <w:rPr>
        <w:rFonts w:ascii="Arial" w:hAnsi="Arial" w:hint="default"/>
      </w:rPr>
    </w:lvl>
    <w:lvl w:ilvl="3" w:tplc="FAA89164" w:tentative="1">
      <w:start w:val="1"/>
      <w:numFmt w:val="bullet"/>
      <w:lvlText w:val="–"/>
      <w:lvlJc w:val="left"/>
      <w:pPr>
        <w:tabs>
          <w:tab w:val="num" w:pos="2880"/>
        </w:tabs>
        <w:ind w:left="2880" w:hanging="360"/>
      </w:pPr>
      <w:rPr>
        <w:rFonts w:ascii="Arial" w:hAnsi="Arial" w:hint="default"/>
      </w:rPr>
    </w:lvl>
    <w:lvl w:ilvl="4" w:tplc="0C242392" w:tentative="1">
      <w:start w:val="1"/>
      <w:numFmt w:val="bullet"/>
      <w:lvlText w:val="–"/>
      <w:lvlJc w:val="left"/>
      <w:pPr>
        <w:tabs>
          <w:tab w:val="num" w:pos="3600"/>
        </w:tabs>
        <w:ind w:left="3600" w:hanging="360"/>
      </w:pPr>
      <w:rPr>
        <w:rFonts w:ascii="Arial" w:hAnsi="Arial" w:hint="default"/>
      </w:rPr>
    </w:lvl>
    <w:lvl w:ilvl="5" w:tplc="F3F6A99C" w:tentative="1">
      <w:start w:val="1"/>
      <w:numFmt w:val="bullet"/>
      <w:lvlText w:val="–"/>
      <w:lvlJc w:val="left"/>
      <w:pPr>
        <w:tabs>
          <w:tab w:val="num" w:pos="4320"/>
        </w:tabs>
        <w:ind w:left="4320" w:hanging="360"/>
      </w:pPr>
      <w:rPr>
        <w:rFonts w:ascii="Arial" w:hAnsi="Arial" w:hint="default"/>
      </w:rPr>
    </w:lvl>
    <w:lvl w:ilvl="6" w:tplc="3850DB40" w:tentative="1">
      <w:start w:val="1"/>
      <w:numFmt w:val="bullet"/>
      <w:lvlText w:val="–"/>
      <w:lvlJc w:val="left"/>
      <w:pPr>
        <w:tabs>
          <w:tab w:val="num" w:pos="5040"/>
        </w:tabs>
        <w:ind w:left="5040" w:hanging="360"/>
      </w:pPr>
      <w:rPr>
        <w:rFonts w:ascii="Arial" w:hAnsi="Arial" w:hint="default"/>
      </w:rPr>
    </w:lvl>
    <w:lvl w:ilvl="7" w:tplc="AEB4C21A" w:tentative="1">
      <w:start w:val="1"/>
      <w:numFmt w:val="bullet"/>
      <w:lvlText w:val="–"/>
      <w:lvlJc w:val="left"/>
      <w:pPr>
        <w:tabs>
          <w:tab w:val="num" w:pos="5760"/>
        </w:tabs>
        <w:ind w:left="5760" w:hanging="360"/>
      </w:pPr>
      <w:rPr>
        <w:rFonts w:ascii="Arial" w:hAnsi="Arial" w:hint="default"/>
      </w:rPr>
    </w:lvl>
    <w:lvl w:ilvl="8" w:tplc="0D78FB50" w:tentative="1">
      <w:start w:val="1"/>
      <w:numFmt w:val="bullet"/>
      <w:lvlText w:val="–"/>
      <w:lvlJc w:val="left"/>
      <w:pPr>
        <w:tabs>
          <w:tab w:val="num" w:pos="6480"/>
        </w:tabs>
        <w:ind w:left="6480" w:hanging="360"/>
      </w:pPr>
      <w:rPr>
        <w:rFonts w:ascii="Arial" w:hAnsi="Arial" w:hint="default"/>
      </w:rPr>
    </w:lvl>
  </w:abstractNum>
  <w:abstractNum w:abstractNumId="29">
    <w:nsid w:val="58EB6A57"/>
    <w:multiLevelType w:val="hybridMultilevel"/>
    <w:tmpl w:val="D40C8124"/>
    <w:lvl w:ilvl="0" w:tplc="4E7C8384">
      <w:numFmt w:val="bullet"/>
      <w:lvlText w:val="–"/>
      <w:lvlJc w:val="left"/>
      <w:pPr>
        <w:ind w:left="1440" w:hanging="360"/>
      </w:pPr>
      <w:rPr>
        <w:rFonts w:ascii="Arial" w:hAnsi="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F5C2813"/>
    <w:multiLevelType w:val="hybridMultilevel"/>
    <w:tmpl w:val="F8EC02EC"/>
    <w:lvl w:ilvl="0" w:tplc="51E2BF04">
      <w:start w:val="1"/>
      <w:numFmt w:val="bullet"/>
      <w:lvlText w:val=""/>
      <w:lvlJc w:val="left"/>
      <w:pPr>
        <w:ind w:left="810" w:hanging="360"/>
      </w:pPr>
      <w:rPr>
        <w:rFonts w:ascii="Symbol" w:hAnsi="Symbol" w:hint="default"/>
        <w:color w:val="auto"/>
      </w:rPr>
    </w:lvl>
    <w:lvl w:ilvl="1" w:tplc="08090003">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1">
    <w:nsid w:val="60B719E5"/>
    <w:multiLevelType w:val="hybridMultilevel"/>
    <w:tmpl w:val="386E3B4A"/>
    <w:lvl w:ilvl="0" w:tplc="EC86688C">
      <w:start w:val="1"/>
      <w:numFmt w:val="bullet"/>
      <w:lvlText w:val="–"/>
      <w:lvlJc w:val="left"/>
      <w:pPr>
        <w:tabs>
          <w:tab w:val="num" w:pos="720"/>
        </w:tabs>
        <w:ind w:left="720" w:hanging="360"/>
      </w:pPr>
      <w:rPr>
        <w:rFonts w:ascii="Arial" w:hAnsi="Arial" w:hint="default"/>
      </w:rPr>
    </w:lvl>
    <w:lvl w:ilvl="1" w:tplc="2D1A8E3A">
      <w:start w:val="1"/>
      <w:numFmt w:val="bullet"/>
      <w:lvlText w:val="–"/>
      <w:lvlJc w:val="left"/>
      <w:pPr>
        <w:tabs>
          <w:tab w:val="num" w:pos="1440"/>
        </w:tabs>
        <w:ind w:left="1440" w:hanging="360"/>
      </w:pPr>
      <w:rPr>
        <w:rFonts w:ascii="Arial" w:hAnsi="Arial" w:hint="default"/>
      </w:rPr>
    </w:lvl>
    <w:lvl w:ilvl="2" w:tplc="DC7ACA1A">
      <w:numFmt w:val="bullet"/>
      <w:lvlText w:val="•"/>
      <w:lvlJc w:val="left"/>
      <w:pPr>
        <w:tabs>
          <w:tab w:val="num" w:pos="2160"/>
        </w:tabs>
        <w:ind w:left="2160" w:hanging="360"/>
      </w:pPr>
      <w:rPr>
        <w:rFonts w:ascii="Arial" w:hAnsi="Arial" w:hint="default"/>
      </w:rPr>
    </w:lvl>
    <w:lvl w:ilvl="3" w:tplc="E0C8DAC4" w:tentative="1">
      <w:start w:val="1"/>
      <w:numFmt w:val="bullet"/>
      <w:lvlText w:val="–"/>
      <w:lvlJc w:val="left"/>
      <w:pPr>
        <w:tabs>
          <w:tab w:val="num" w:pos="2880"/>
        </w:tabs>
        <w:ind w:left="2880" w:hanging="360"/>
      </w:pPr>
      <w:rPr>
        <w:rFonts w:ascii="Arial" w:hAnsi="Arial" w:hint="default"/>
      </w:rPr>
    </w:lvl>
    <w:lvl w:ilvl="4" w:tplc="2BD621CC" w:tentative="1">
      <w:start w:val="1"/>
      <w:numFmt w:val="bullet"/>
      <w:lvlText w:val="–"/>
      <w:lvlJc w:val="left"/>
      <w:pPr>
        <w:tabs>
          <w:tab w:val="num" w:pos="3600"/>
        </w:tabs>
        <w:ind w:left="3600" w:hanging="360"/>
      </w:pPr>
      <w:rPr>
        <w:rFonts w:ascii="Arial" w:hAnsi="Arial" w:hint="default"/>
      </w:rPr>
    </w:lvl>
    <w:lvl w:ilvl="5" w:tplc="F950FB04" w:tentative="1">
      <w:start w:val="1"/>
      <w:numFmt w:val="bullet"/>
      <w:lvlText w:val="–"/>
      <w:lvlJc w:val="left"/>
      <w:pPr>
        <w:tabs>
          <w:tab w:val="num" w:pos="4320"/>
        </w:tabs>
        <w:ind w:left="4320" w:hanging="360"/>
      </w:pPr>
      <w:rPr>
        <w:rFonts w:ascii="Arial" w:hAnsi="Arial" w:hint="default"/>
      </w:rPr>
    </w:lvl>
    <w:lvl w:ilvl="6" w:tplc="81D43674" w:tentative="1">
      <w:start w:val="1"/>
      <w:numFmt w:val="bullet"/>
      <w:lvlText w:val="–"/>
      <w:lvlJc w:val="left"/>
      <w:pPr>
        <w:tabs>
          <w:tab w:val="num" w:pos="5040"/>
        </w:tabs>
        <w:ind w:left="5040" w:hanging="360"/>
      </w:pPr>
      <w:rPr>
        <w:rFonts w:ascii="Arial" w:hAnsi="Arial" w:hint="default"/>
      </w:rPr>
    </w:lvl>
    <w:lvl w:ilvl="7" w:tplc="76D06750" w:tentative="1">
      <w:start w:val="1"/>
      <w:numFmt w:val="bullet"/>
      <w:lvlText w:val="–"/>
      <w:lvlJc w:val="left"/>
      <w:pPr>
        <w:tabs>
          <w:tab w:val="num" w:pos="5760"/>
        </w:tabs>
        <w:ind w:left="5760" w:hanging="360"/>
      </w:pPr>
      <w:rPr>
        <w:rFonts w:ascii="Arial" w:hAnsi="Arial" w:hint="default"/>
      </w:rPr>
    </w:lvl>
    <w:lvl w:ilvl="8" w:tplc="D74886CA" w:tentative="1">
      <w:start w:val="1"/>
      <w:numFmt w:val="bullet"/>
      <w:lvlText w:val="–"/>
      <w:lvlJc w:val="left"/>
      <w:pPr>
        <w:tabs>
          <w:tab w:val="num" w:pos="6480"/>
        </w:tabs>
        <w:ind w:left="6480" w:hanging="360"/>
      </w:pPr>
      <w:rPr>
        <w:rFonts w:ascii="Arial" w:hAnsi="Arial" w:hint="default"/>
      </w:rPr>
    </w:lvl>
  </w:abstractNum>
  <w:abstractNum w:abstractNumId="32">
    <w:nsid w:val="63167E06"/>
    <w:multiLevelType w:val="hybridMultilevel"/>
    <w:tmpl w:val="3822FDD8"/>
    <w:lvl w:ilvl="0" w:tplc="3C722A2C">
      <w:start w:val="1"/>
      <w:numFmt w:val="bullet"/>
      <w:lvlText w:val="•"/>
      <w:lvlJc w:val="left"/>
      <w:pPr>
        <w:tabs>
          <w:tab w:val="num" w:pos="720"/>
        </w:tabs>
        <w:ind w:left="720" w:hanging="360"/>
      </w:pPr>
      <w:rPr>
        <w:rFonts w:ascii="Arial" w:hAnsi="Arial" w:hint="default"/>
      </w:rPr>
    </w:lvl>
    <w:lvl w:ilvl="1" w:tplc="811A52E2">
      <w:numFmt w:val="bullet"/>
      <w:lvlText w:val="–"/>
      <w:lvlJc w:val="left"/>
      <w:pPr>
        <w:tabs>
          <w:tab w:val="num" w:pos="1440"/>
        </w:tabs>
        <w:ind w:left="1440" w:hanging="360"/>
      </w:pPr>
      <w:rPr>
        <w:rFonts w:ascii="Arial" w:hAnsi="Arial" w:hint="default"/>
        <w:color w:val="auto"/>
      </w:rPr>
    </w:lvl>
    <w:lvl w:ilvl="2" w:tplc="F4F899A4">
      <w:start w:val="1"/>
      <w:numFmt w:val="bullet"/>
      <w:lvlText w:val="•"/>
      <w:lvlJc w:val="left"/>
      <w:pPr>
        <w:tabs>
          <w:tab w:val="num" w:pos="2160"/>
        </w:tabs>
        <w:ind w:left="2160" w:hanging="360"/>
      </w:pPr>
      <w:rPr>
        <w:rFonts w:ascii="Arial" w:hAnsi="Arial" w:hint="default"/>
      </w:rPr>
    </w:lvl>
    <w:lvl w:ilvl="3" w:tplc="C4D22F2E" w:tentative="1">
      <w:start w:val="1"/>
      <w:numFmt w:val="bullet"/>
      <w:lvlText w:val="•"/>
      <w:lvlJc w:val="left"/>
      <w:pPr>
        <w:tabs>
          <w:tab w:val="num" w:pos="2880"/>
        </w:tabs>
        <w:ind w:left="2880" w:hanging="360"/>
      </w:pPr>
      <w:rPr>
        <w:rFonts w:ascii="Arial" w:hAnsi="Arial" w:hint="default"/>
      </w:rPr>
    </w:lvl>
    <w:lvl w:ilvl="4" w:tplc="786E7084" w:tentative="1">
      <w:start w:val="1"/>
      <w:numFmt w:val="bullet"/>
      <w:lvlText w:val="•"/>
      <w:lvlJc w:val="left"/>
      <w:pPr>
        <w:tabs>
          <w:tab w:val="num" w:pos="3600"/>
        </w:tabs>
        <w:ind w:left="3600" w:hanging="360"/>
      </w:pPr>
      <w:rPr>
        <w:rFonts w:ascii="Arial" w:hAnsi="Arial" w:hint="default"/>
      </w:rPr>
    </w:lvl>
    <w:lvl w:ilvl="5" w:tplc="0F381D08" w:tentative="1">
      <w:start w:val="1"/>
      <w:numFmt w:val="bullet"/>
      <w:lvlText w:val="•"/>
      <w:lvlJc w:val="left"/>
      <w:pPr>
        <w:tabs>
          <w:tab w:val="num" w:pos="4320"/>
        </w:tabs>
        <w:ind w:left="4320" w:hanging="360"/>
      </w:pPr>
      <w:rPr>
        <w:rFonts w:ascii="Arial" w:hAnsi="Arial" w:hint="default"/>
      </w:rPr>
    </w:lvl>
    <w:lvl w:ilvl="6" w:tplc="09AC6F38" w:tentative="1">
      <w:start w:val="1"/>
      <w:numFmt w:val="bullet"/>
      <w:lvlText w:val="•"/>
      <w:lvlJc w:val="left"/>
      <w:pPr>
        <w:tabs>
          <w:tab w:val="num" w:pos="5040"/>
        </w:tabs>
        <w:ind w:left="5040" w:hanging="360"/>
      </w:pPr>
      <w:rPr>
        <w:rFonts w:ascii="Arial" w:hAnsi="Arial" w:hint="default"/>
      </w:rPr>
    </w:lvl>
    <w:lvl w:ilvl="7" w:tplc="175EE140" w:tentative="1">
      <w:start w:val="1"/>
      <w:numFmt w:val="bullet"/>
      <w:lvlText w:val="•"/>
      <w:lvlJc w:val="left"/>
      <w:pPr>
        <w:tabs>
          <w:tab w:val="num" w:pos="5760"/>
        </w:tabs>
        <w:ind w:left="5760" w:hanging="360"/>
      </w:pPr>
      <w:rPr>
        <w:rFonts w:ascii="Arial" w:hAnsi="Arial" w:hint="default"/>
      </w:rPr>
    </w:lvl>
    <w:lvl w:ilvl="8" w:tplc="F33ABB46" w:tentative="1">
      <w:start w:val="1"/>
      <w:numFmt w:val="bullet"/>
      <w:lvlText w:val="•"/>
      <w:lvlJc w:val="left"/>
      <w:pPr>
        <w:tabs>
          <w:tab w:val="num" w:pos="6480"/>
        </w:tabs>
        <w:ind w:left="6480" w:hanging="360"/>
      </w:pPr>
      <w:rPr>
        <w:rFonts w:ascii="Arial" w:hAnsi="Arial" w:hint="default"/>
      </w:rPr>
    </w:lvl>
  </w:abstractNum>
  <w:abstractNum w:abstractNumId="33">
    <w:nsid w:val="68932177"/>
    <w:multiLevelType w:val="hybridMultilevel"/>
    <w:tmpl w:val="25D0EDBE"/>
    <w:lvl w:ilvl="0" w:tplc="124A2536">
      <w:start w:val="1"/>
      <w:numFmt w:val="bullet"/>
      <w:lvlText w:val="–"/>
      <w:lvlJc w:val="left"/>
      <w:pPr>
        <w:tabs>
          <w:tab w:val="num" w:pos="720"/>
        </w:tabs>
        <w:ind w:left="720" w:hanging="360"/>
      </w:pPr>
      <w:rPr>
        <w:rFonts w:ascii="Arial" w:hAnsi="Arial" w:hint="default"/>
      </w:rPr>
    </w:lvl>
    <w:lvl w:ilvl="1" w:tplc="E3862CB4">
      <w:start w:val="1"/>
      <w:numFmt w:val="bullet"/>
      <w:lvlText w:val="–"/>
      <w:lvlJc w:val="left"/>
      <w:pPr>
        <w:tabs>
          <w:tab w:val="num" w:pos="1440"/>
        </w:tabs>
        <w:ind w:left="1440" w:hanging="360"/>
      </w:pPr>
      <w:rPr>
        <w:rFonts w:ascii="Arial" w:hAnsi="Arial" w:hint="default"/>
      </w:rPr>
    </w:lvl>
    <w:lvl w:ilvl="2" w:tplc="5EC8B3AE" w:tentative="1">
      <w:start w:val="1"/>
      <w:numFmt w:val="bullet"/>
      <w:lvlText w:val="–"/>
      <w:lvlJc w:val="left"/>
      <w:pPr>
        <w:tabs>
          <w:tab w:val="num" w:pos="2160"/>
        </w:tabs>
        <w:ind w:left="2160" w:hanging="360"/>
      </w:pPr>
      <w:rPr>
        <w:rFonts w:ascii="Arial" w:hAnsi="Arial" w:hint="default"/>
      </w:rPr>
    </w:lvl>
    <w:lvl w:ilvl="3" w:tplc="C89ED37C" w:tentative="1">
      <w:start w:val="1"/>
      <w:numFmt w:val="bullet"/>
      <w:lvlText w:val="–"/>
      <w:lvlJc w:val="left"/>
      <w:pPr>
        <w:tabs>
          <w:tab w:val="num" w:pos="2880"/>
        </w:tabs>
        <w:ind w:left="2880" w:hanging="360"/>
      </w:pPr>
      <w:rPr>
        <w:rFonts w:ascii="Arial" w:hAnsi="Arial" w:hint="default"/>
      </w:rPr>
    </w:lvl>
    <w:lvl w:ilvl="4" w:tplc="DCE60DEC" w:tentative="1">
      <w:start w:val="1"/>
      <w:numFmt w:val="bullet"/>
      <w:lvlText w:val="–"/>
      <w:lvlJc w:val="left"/>
      <w:pPr>
        <w:tabs>
          <w:tab w:val="num" w:pos="3600"/>
        </w:tabs>
        <w:ind w:left="3600" w:hanging="360"/>
      </w:pPr>
      <w:rPr>
        <w:rFonts w:ascii="Arial" w:hAnsi="Arial" w:hint="default"/>
      </w:rPr>
    </w:lvl>
    <w:lvl w:ilvl="5" w:tplc="862A9D82" w:tentative="1">
      <w:start w:val="1"/>
      <w:numFmt w:val="bullet"/>
      <w:lvlText w:val="–"/>
      <w:lvlJc w:val="left"/>
      <w:pPr>
        <w:tabs>
          <w:tab w:val="num" w:pos="4320"/>
        </w:tabs>
        <w:ind w:left="4320" w:hanging="360"/>
      </w:pPr>
      <w:rPr>
        <w:rFonts w:ascii="Arial" w:hAnsi="Arial" w:hint="default"/>
      </w:rPr>
    </w:lvl>
    <w:lvl w:ilvl="6" w:tplc="1CA0935A" w:tentative="1">
      <w:start w:val="1"/>
      <w:numFmt w:val="bullet"/>
      <w:lvlText w:val="–"/>
      <w:lvlJc w:val="left"/>
      <w:pPr>
        <w:tabs>
          <w:tab w:val="num" w:pos="5040"/>
        </w:tabs>
        <w:ind w:left="5040" w:hanging="360"/>
      </w:pPr>
      <w:rPr>
        <w:rFonts w:ascii="Arial" w:hAnsi="Arial" w:hint="default"/>
      </w:rPr>
    </w:lvl>
    <w:lvl w:ilvl="7" w:tplc="71FE96F2" w:tentative="1">
      <w:start w:val="1"/>
      <w:numFmt w:val="bullet"/>
      <w:lvlText w:val="–"/>
      <w:lvlJc w:val="left"/>
      <w:pPr>
        <w:tabs>
          <w:tab w:val="num" w:pos="5760"/>
        </w:tabs>
        <w:ind w:left="5760" w:hanging="360"/>
      </w:pPr>
      <w:rPr>
        <w:rFonts w:ascii="Arial" w:hAnsi="Arial" w:hint="default"/>
      </w:rPr>
    </w:lvl>
    <w:lvl w:ilvl="8" w:tplc="5E2C31F0" w:tentative="1">
      <w:start w:val="1"/>
      <w:numFmt w:val="bullet"/>
      <w:lvlText w:val="–"/>
      <w:lvlJc w:val="left"/>
      <w:pPr>
        <w:tabs>
          <w:tab w:val="num" w:pos="6480"/>
        </w:tabs>
        <w:ind w:left="6480" w:hanging="360"/>
      </w:pPr>
      <w:rPr>
        <w:rFonts w:ascii="Arial" w:hAnsi="Arial" w:hint="default"/>
      </w:rPr>
    </w:lvl>
  </w:abstractNum>
  <w:abstractNum w:abstractNumId="34">
    <w:nsid w:val="693F6870"/>
    <w:multiLevelType w:val="hybridMultilevel"/>
    <w:tmpl w:val="C9704598"/>
    <w:lvl w:ilvl="0" w:tplc="2E12B8B8">
      <w:start w:val="1"/>
      <w:numFmt w:val="bullet"/>
      <w:lvlText w:val="•"/>
      <w:lvlJc w:val="left"/>
      <w:pPr>
        <w:tabs>
          <w:tab w:val="num" w:pos="720"/>
        </w:tabs>
        <w:ind w:left="720" w:hanging="360"/>
      </w:pPr>
      <w:rPr>
        <w:rFonts w:ascii="Arial" w:hAnsi="Arial" w:hint="default"/>
      </w:rPr>
    </w:lvl>
    <w:lvl w:ilvl="1" w:tplc="23D628BC" w:tentative="1">
      <w:start w:val="1"/>
      <w:numFmt w:val="bullet"/>
      <w:lvlText w:val="•"/>
      <w:lvlJc w:val="left"/>
      <w:pPr>
        <w:tabs>
          <w:tab w:val="num" w:pos="1440"/>
        </w:tabs>
        <w:ind w:left="1440" w:hanging="360"/>
      </w:pPr>
      <w:rPr>
        <w:rFonts w:ascii="Arial" w:hAnsi="Arial" w:hint="default"/>
      </w:rPr>
    </w:lvl>
    <w:lvl w:ilvl="2" w:tplc="FB4404C6">
      <w:start w:val="1"/>
      <w:numFmt w:val="bullet"/>
      <w:lvlText w:val="•"/>
      <w:lvlJc w:val="left"/>
      <w:pPr>
        <w:tabs>
          <w:tab w:val="num" w:pos="2160"/>
        </w:tabs>
        <w:ind w:left="2160" w:hanging="360"/>
      </w:pPr>
      <w:rPr>
        <w:rFonts w:ascii="Arial" w:hAnsi="Arial" w:hint="default"/>
      </w:rPr>
    </w:lvl>
    <w:lvl w:ilvl="3" w:tplc="6E66B0CC" w:tentative="1">
      <w:start w:val="1"/>
      <w:numFmt w:val="bullet"/>
      <w:lvlText w:val="•"/>
      <w:lvlJc w:val="left"/>
      <w:pPr>
        <w:tabs>
          <w:tab w:val="num" w:pos="2880"/>
        </w:tabs>
        <w:ind w:left="2880" w:hanging="360"/>
      </w:pPr>
      <w:rPr>
        <w:rFonts w:ascii="Arial" w:hAnsi="Arial" w:hint="default"/>
      </w:rPr>
    </w:lvl>
    <w:lvl w:ilvl="4" w:tplc="0FCEA37A" w:tentative="1">
      <w:start w:val="1"/>
      <w:numFmt w:val="bullet"/>
      <w:lvlText w:val="•"/>
      <w:lvlJc w:val="left"/>
      <w:pPr>
        <w:tabs>
          <w:tab w:val="num" w:pos="3600"/>
        </w:tabs>
        <w:ind w:left="3600" w:hanging="360"/>
      </w:pPr>
      <w:rPr>
        <w:rFonts w:ascii="Arial" w:hAnsi="Arial" w:hint="default"/>
      </w:rPr>
    </w:lvl>
    <w:lvl w:ilvl="5" w:tplc="EFA09684" w:tentative="1">
      <w:start w:val="1"/>
      <w:numFmt w:val="bullet"/>
      <w:lvlText w:val="•"/>
      <w:lvlJc w:val="left"/>
      <w:pPr>
        <w:tabs>
          <w:tab w:val="num" w:pos="4320"/>
        </w:tabs>
        <w:ind w:left="4320" w:hanging="360"/>
      </w:pPr>
      <w:rPr>
        <w:rFonts w:ascii="Arial" w:hAnsi="Arial" w:hint="default"/>
      </w:rPr>
    </w:lvl>
    <w:lvl w:ilvl="6" w:tplc="C97C2ACC" w:tentative="1">
      <w:start w:val="1"/>
      <w:numFmt w:val="bullet"/>
      <w:lvlText w:val="•"/>
      <w:lvlJc w:val="left"/>
      <w:pPr>
        <w:tabs>
          <w:tab w:val="num" w:pos="5040"/>
        </w:tabs>
        <w:ind w:left="5040" w:hanging="360"/>
      </w:pPr>
      <w:rPr>
        <w:rFonts w:ascii="Arial" w:hAnsi="Arial" w:hint="default"/>
      </w:rPr>
    </w:lvl>
    <w:lvl w:ilvl="7" w:tplc="1C2C028A" w:tentative="1">
      <w:start w:val="1"/>
      <w:numFmt w:val="bullet"/>
      <w:lvlText w:val="•"/>
      <w:lvlJc w:val="left"/>
      <w:pPr>
        <w:tabs>
          <w:tab w:val="num" w:pos="5760"/>
        </w:tabs>
        <w:ind w:left="5760" w:hanging="360"/>
      </w:pPr>
      <w:rPr>
        <w:rFonts w:ascii="Arial" w:hAnsi="Arial" w:hint="default"/>
      </w:rPr>
    </w:lvl>
    <w:lvl w:ilvl="8" w:tplc="A6A0DFD0" w:tentative="1">
      <w:start w:val="1"/>
      <w:numFmt w:val="bullet"/>
      <w:lvlText w:val="•"/>
      <w:lvlJc w:val="left"/>
      <w:pPr>
        <w:tabs>
          <w:tab w:val="num" w:pos="6480"/>
        </w:tabs>
        <w:ind w:left="6480" w:hanging="360"/>
      </w:pPr>
      <w:rPr>
        <w:rFonts w:ascii="Arial" w:hAnsi="Arial" w:hint="default"/>
      </w:rPr>
    </w:lvl>
  </w:abstractNum>
  <w:abstractNum w:abstractNumId="35">
    <w:nsid w:val="747C040A"/>
    <w:multiLevelType w:val="hybridMultilevel"/>
    <w:tmpl w:val="B0DC892C"/>
    <w:lvl w:ilvl="0" w:tplc="EA6E26EC">
      <w:start w:val="1"/>
      <w:numFmt w:val="bullet"/>
      <w:lvlText w:val=""/>
      <w:lvlJc w:val="left"/>
      <w:pPr>
        <w:ind w:left="810" w:hanging="360"/>
      </w:pPr>
      <w:rPr>
        <w:rFonts w:ascii="Symbol" w:hAnsi="Symbol" w:hint="default"/>
        <w:sz w:val="22"/>
        <w:szCs w:val="16"/>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06557B"/>
    <w:multiLevelType w:val="hybridMultilevel"/>
    <w:tmpl w:val="2102A9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7A247A8F"/>
    <w:multiLevelType w:val="hybridMultilevel"/>
    <w:tmpl w:val="1CC0496A"/>
    <w:lvl w:ilvl="0" w:tplc="EF8215AC">
      <w:start w:val="1"/>
      <w:numFmt w:val="bullet"/>
      <w:lvlText w:val="•"/>
      <w:lvlJc w:val="left"/>
      <w:pPr>
        <w:tabs>
          <w:tab w:val="num" w:pos="720"/>
        </w:tabs>
        <w:ind w:left="720" w:hanging="360"/>
      </w:pPr>
      <w:rPr>
        <w:rFonts w:ascii="Arial" w:hAnsi="Arial" w:hint="default"/>
      </w:rPr>
    </w:lvl>
    <w:lvl w:ilvl="1" w:tplc="B92682A4">
      <w:numFmt w:val="bullet"/>
      <w:lvlText w:val="–"/>
      <w:lvlJc w:val="left"/>
      <w:pPr>
        <w:tabs>
          <w:tab w:val="num" w:pos="1440"/>
        </w:tabs>
        <w:ind w:left="1440" w:hanging="360"/>
      </w:pPr>
      <w:rPr>
        <w:rFonts w:ascii="Arial" w:hAnsi="Arial" w:hint="default"/>
      </w:rPr>
    </w:lvl>
    <w:lvl w:ilvl="2" w:tplc="648EF02E">
      <w:numFmt w:val="bullet"/>
      <w:lvlText w:val="•"/>
      <w:lvlJc w:val="left"/>
      <w:pPr>
        <w:tabs>
          <w:tab w:val="num" w:pos="2160"/>
        </w:tabs>
        <w:ind w:left="2160" w:hanging="360"/>
      </w:pPr>
      <w:rPr>
        <w:rFonts w:ascii="Arial" w:hAnsi="Arial" w:hint="default"/>
      </w:rPr>
    </w:lvl>
    <w:lvl w:ilvl="3" w:tplc="C466FB7E" w:tentative="1">
      <w:start w:val="1"/>
      <w:numFmt w:val="bullet"/>
      <w:lvlText w:val="•"/>
      <w:lvlJc w:val="left"/>
      <w:pPr>
        <w:tabs>
          <w:tab w:val="num" w:pos="2880"/>
        </w:tabs>
        <w:ind w:left="2880" w:hanging="360"/>
      </w:pPr>
      <w:rPr>
        <w:rFonts w:ascii="Arial" w:hAnsi="Arial" w:hint="default"/>
      </w:rPr>
    </w:lvl>
    <w:lvl w:ilvl="4" w:tplc="9904B322" w:tentative="1">
      <w:start w:val="1"/>
      <w:numFmt w:val="bullet"/>
      <w:lvlText w:val="•"/>
      <w:lvlJc w:val="left"/>
      <w:pPr>
        <w:tabs>
          <w:tab w:val="num" w:pos="3600"/>
        </w:tabs>
        <w:ind w:left="3600" w:hanging="360"/>
      </w:pPr>
      <w:rPr>
        <w:rFonts w:ascii="Arial" w:hAnsi="Arial" w:hint="default"/>
      </w:rPr>
    </w:lvl>
    <w:lvl w:ilvl="5" w:tplc="D09A62B8" w:tentative="1">
      <w:start w:val="1"/>
      <w:numFmt w:val="bullet"/>
      <w:lvlText w:val="•"/>
      <w:lvlJc w:val="left"/>
      <w:pPr>
        <w:tabs>
          <w:tab w:val="num" w:pos="4320"/>
        </w:tabs>
        <w:ind w:left="4320" w:hanging="360"/>
      </w:pPr>
      <w:rPr>
        <w:rFonts w:ascii="Arial" w:hAnsi="Arial" w:hint="default"/>
      </w:rPr>
    </w:lvl>
    <w:lvl w:ilvl="6" w:tplc="C69AAFA2" w:tentative="1">
      <w:start w:val="1"/>
      <w:numFmt w:val="bullet"/>
      <w:lvlText w:val="•"/>
      <w:lvlJc w:val="left"/>
      <w:pPr>
        <w:tabs>
          <w:tab w:val="num" w:pos="5040"/>
        </w:tabs>
        <w:ind w:left="5040" w:hanging="360"/>
      </w:pPr>
      <w:rPr>
        <w:rFonts w:ascii="Arial" w:hAnsi="Arial" w:hint="default"/>
      </w:rPr>
    </w:lvl>
    <w:lvl w:ilvl="7" w:tplc="83221C0A" w:tentative="1">
      <w:start w:val="1"/>
      <w:numFmt w:val="bullet"/>
      <w:lvlText w:val="•"/>
      <w:lvlJc w:val="left"/>
      <w:pPr>
        <w:tabs>
          <w:tab w:val="num" w:pos="5760"/>
        </w:tabs>
        <w:ind w:left="5760" w:hanging="360"/>
      </w:pPr>
      <w:rPr>
        <w:rFonts w:ascii="Arial" w:hAnsi="Arial" w:hint="default"/>
      </w:rPr>
    </w:lvl>
    <w:lvl w:ilvl="8" w:tplc="EE14FC5C" w:tentative="1">
      <w:start w:val="1"/>
      <w:numFmt w:val="bullet"/>
      <w:lvlText w:val="•"/>
      <w:lvlJc w:val="left"/>
      <w:pPr>
        <w:tabs>
          <w:tab w:val="num" w:pos="6480"/>
        </w:tabs>
        <w:ind w:left="6480" w:hanging="360"/>
      </w:pPr>
      <w:rPr>
        <w:rFonts w:ascii="Arial" w:hAnsi="Arial" w:hint="default"/>
      </w:rPr>
    </w:lvl>
  </w:abstractNum>
  <w:num w:numId="1">
    <w:abstractNumId w:val="36"/>
  </w:num>
  <w:num w:numId="2">
    <w:abstractNumId w:val="10"/>
  </w:num>
  <w:num w:numId="3">
    <w:abstractNumId w:val="11"/>
  </w:num>
  <w:num w:numId="4">
    <w:abstractNumId w:val="6"/>
  </w:num>
  <w:num w:numId="5">
    <w:abstractNumId w:val="19"/>
  </w:num>
  <w:num w:numId="6">
    <w:abstractNumId w:val="3"/>
  </w:num>
  <w:num w:numId="7">
    <w:abstractNumId w:val="15"/>
  </w:num>
  <w:num w:numId="8">
    <w:abstractNumId w:val="18"/>
  </w:num>
  <w:num w:numId="9">
    <w:abstractNumId w:val="13"/>
  </w:num>
  <w:num w:numId="10">
    <w:abstractNumId w:val="28"/>
  </w:num>
  <w:num w:numId="11">
    <w:abstractNumId w:val="2"/>
  </w:num>
  <w:num w:numId="12">
    <w:abstractNumId w:val="32"/>
  </w:num>
  <w:num w:numId="13">
    <w:abstractNumId w:val="24"/>
  </w:num>
  <w:num w:numId="14">
    <w:abstractNumId w:val="25"/>
  </w:num>
  <w:num w:numId="15">
    <w:abstractNumId w:val="31"/>
  </w:num>
  <w:num w:numId="16">
    <w:abstractNumId w:val="34"/>
  </w:num>
  <w:num w:numId="17">
    <w:abstractNumId w:val="21"/>
  </w:num>
  <w:num w:numId="18">
    <w:abstractNumId w:val="37"/>
  </w:num>
  <w:num w:numId="19">
    <w:abstractNumId w:val="1"/>
  </w:num>
  <w:num w:numId="20">
    <w:abstractNumId w:val="33"/>
  </w:num>
  <w:num w:numId="21">
    <w:abstractNumId w:val="23"/>
  </w:num>
  <w:num w:numId="22">
    <w:abstractNumId w:val="5"/>
  </w:num>
  <w:num w:numId="23">
    <w:abstractNumId w:val="8"/>
  </w:num>
  <w:num w:numId="24">
    <w:abstractNumId w:val="30"/>
  </w:num>
  <w:num w:numId="25">
    <w:abstractNumId w:val="0"/>
  </w:num>
  <w:num w:numId="26">
    <w:abstractNumId w:val="7"/>
  </w:num>
  <w:num w:numId="27">
    <w:abstractNumId w:val="4"/>
  </w:num>
  <w:num w:numId="28">
    <w:abstractNumId w:val="16"/>
  </w:num>
  <w:num w:numId="29">
    <w:abstractNumId w:val="35"/>
  </w:num>
  <w:num w:numId="30">
    <w:abstractNumId w:val="12"/>
  </w:num>
  <w:num w:numId="31">
    <w:abstractNumId w:val="9"/>
  </w:num>
  <w:num w:numId="32">
    <w:abstractNumId w:val="27"/>
  </w:num>
  <w:num w:numId="33">
    <w:abstractNumId w:val="22"/>
  </w:num>
  <w:num w:numId="34">
    <w:abstractNumId w:val="29"/>
  </w:num>
  <w:num w:numId="35">
    <w:abstractNumId w:val="14"/>
  </w:num>
  <w:num w:numId="36">
    <w:abstractNumId w:val="20"/>
  </w:num>
  <w:num w:numId="37">
    <w:abstractNumId w:val="17"/>
  </w:num>
  <w:num w:numId="38">
    <w:abstractNumId w:val="2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ates">
    <w15:presenceInfo w15:providerId="Windows Live" w15:userId="92d367d52111a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FE"/>
    <w:rsid w:val="0000256F"/>
    <w:rsid w:val="00004220"/>
    <w:rsid w:val="00012D2A"/>
    <w:rsid w:val="00017EBE"/>
    <w:rsid w:val="00023017"/>
    <w:rsid w:val="000252C7"/>
    <w:rsid w:val="00027805"/>
    <w:rsid w:val="000419FC"/>
    <w:rsid w:val="000443C5"/>
    <w:rsid w:val="00057A89"/>
    <w:rsid w:val="00057F93"/>
    <w:rsid w:val="0006486F"/>
    <w:rsid w:val="000655C5"/>
    <w:rsid w:val="00067EA3"/>
    <w:rsid w:val="000806AE"/>
    <w:rsid w:val="0008118B"/>
    <w:rsid w:val="00086D15"/>
    <w:rsid w:val="0008762B"/>
    <w:rsid w:val="000919FD"/>
    <w:rsid w:val="00091DF2"/>
    <w:rsid w:val="0009560E"/>
    <w:rsid w:val="000979AB"/>
    <w:rsid w:val="000C6DBC"/>
    <w:rsid w:val="000C7B7C"/>
    <w:rsid w:val="000D3B8D"/>
    <w:rsid w:val="000E3A37"/>
    <w:rsid w:val="000E40AA"/>
    <w:rsid w:val="000E5816"/>
    <w:rsid w:val="000F0F2D"/>
    <w:rsid w:val="000F5466"/>
    <w:rsid w:val="000F6CA8"/>
    <w:rsid w:val="001030B4"/>
    <w:rsid w:val="00131104"/>
    <w:rsid w:val="001324E6"/>
    <w:rsid w:val="0013755B"/>
    <w:rsid w:val="001562D9"/>
    <w:rsid w:val="00167A01"/>
    <w:rsid w:val="001734AE"/>
    <w:rsid w:val="00182677"/>
    <w:rsid w:val="001852F0"/>
    <w:rsid w:val="0019296F"/>
    <w:rsid w:val="001B2041"/>
    <w:rsid w:val="001B49C1"/>
    <w:rsid w:val="001D1F08"/>
    <w:rsid w:val="001D577C"/>
    <w:rsid w:val="001E4B05"/>
    <w:rsid w:val="001F3E3D"/>
    <w:rsid w:val="001F5DFC"/>
    <w:rsid w:val="001F7234"/>
    <w:rsid w:val="00203819"/>
    <w:rsid w:val="0022663B"/>
    <w:rsid w:val="00226F38"/>
    <w:rsid w:val="00240C0F"/>
    <w:rsid w:val="00241337"/>
    <w:rsid w:val="00256877"/>
    <w:rsid w:val="002704F3"/>
    <w:rsid w:val="002830A7"/>
    <w:rsid w:val="00286784"/>
    <w:rsid w:val="00287919"/>
    <w:rsid w:val="002A33AC"/>
    <w:rsid w:val="002A3DED"/>
    <w:rsid w:val="002B4AD8"/>
    <w:rsid w:val="002C4622"/>
    <w:rsid w:val="002C4A32"/>
    <w:rsid w:val="002C6D22"/>
    <w:rsid w:val="002D1261"/>
    <w:rsid w:val="002D1E7B"/>
    <w:rsid w:val="002D3864"/>
    <w:rsid w:val="002D7598"/>
    <w:rsid w:val="002E0277"/>
    <w:rsid w:val="002E19B5"/>
    <w:rsid w:val="002E1C47"/>
    <w:rsid w:val="002F1AFF"/>
    <w:rsid w:val="003209A0"/>
    <w:rsid w:val="00340797"/>
    <w:rsid w:val="00340A57"/>
    <w:rsid w:val="00341A64"/>
    <w:rsid w:val="00355B06"/>
    <w:rsid w:val="00365B4A"/>
    <w:rsid w:val="00370C92"/>
    <w:rsid w:val="00375805"/>
    <w:rsid w:val="00380B70"/>
    <w:rsid w:val="00381A62"/>
    <w:rsid w:val="003830F9"/>
    <w:rsid w:val="00391F4E"/>
    <w:rsid w:val="0039559A"/>
    <w:rsid w:val="003A2E0D"/>
    <w:rsid w:val="003A767A"/>
    <w:rsid w:val="003C188E"/>
    <w:rsid w:val="003D04BE"/>
    <w:rsid w:val="003D0526"/>
    <w:rsid w:val="003E2D11"/>
    <w:rsid w:val="003F1738"/>
    <w:rsid w:val="003F3A37"/>
    <w:rsid w:val="0040119F"/>
    <w:rsid w:val="00401538"/>
    <w:rsid w:val="00404A72"/>
    <w:rsid w:val="00405259"/>
    <w:rsid w:val="00406705"/>
    <w:rsid w:val="00411281"/>
    <w:rsid w:val="004206EB"/>
    <w:rsid w:val="00426102"/>
    <w:rsid w:val="00436F10"/>
    <w:rsid w:val="00437843"/>
    <w:rsid w:val="00444401"/>
    <w:rsid w:val="0045703D"/>
    <w:rsid w:val="0046151B"/>
    <w:rsid w:val="00466731"/>
    <w:rsid w:val="0047190E"/>
    <w:rsid w:val="00472EBA"/>
    <w:rsid w:val="00474BC0"/>
    <w:rsid w:val="0048544F"/>
    <w:rsid w:val="00492D0F"/>
    <w:rsid w:val="00496813"/>
    <w:rsid w:val="0049772C"/>
    <w:rsid w:val="004A1EF9"/>
    <w:rsid w:val="004A546D"/>
    <w:rsid w:val="004B00F7"/>
    <w:rsid w:val="004B33DB"/>
    <w:rsid w:val="004B41CF"/>
    <w:rsid w:val="004B6898"/>
    <w:rsid w:val="004C0550"/>
    <w:rsid w:val="004C1213"/>
    <w:rsid w:val="004C2BE7"/>
    <w:rsid w:val="004D2B36"/>
    <w:rsid w:val="004D34BD"/>
    <w:rsid w:val="004D35FB"/>
    <w:rsid w:val="004D52A1"/>
    <w:rsid w:val="004E2DD8"/>
    <w:rsid w:val="004E4599"/>
    <w:rsid w:val="004E5CFE"/>
    <w:rsid w:val="004F51E4"/>
    <w:rsid w:val="004F5FF1"/>
    <w:rsid w:val="0050264C"/>
    <w:rsid w:val="00502DFD"/>
    <w:rsid w:val="00516361"/>
    <w:rsid w:val="00522C00"/>
    <w:rsid w:val="005242A1"/>
    <w:rsid w:val="00535D34"/>
    <w:rsid w:val="00544BC6"/>
    <w:rsid w:val="00561FAD"/>
    <w:rsid w:val="00566D50"/>
    <w:rsid w:val="0057432D"/>
    <w:rsid w:val="0058321C"/>
    <w:rsid w:val="005838FB"/>
    <w:rsid w:val="00585520"/>
    <w:rsid w:val="005906AC"/>
    <w:rsid w:val="00594A7A"/>
    <w:rsid w:val="005A1A8C"/>
    <w:rsid w:val="005A1E6D"/>
    <w:rsid w:val="005A6932"/>
    <w:rsid w:val="005B41BB"/>
    <w:rsid w:val="005B42F2"/>
    <w:rsid w:val="005C15D2"/>
    <w:rsid w:val="005C2A5A"/>
    <w:rsid w:val="005D0C77"/>
    <w:rsid w:val="005D6B15"/>
    <w:rsid w:val="005E0882"/>
    <w:rsid w:val="005E4C82"/>
    <w:rsid w:val="005F222A"/>
    <w:rsid w:val="00602C41"/>
    <w:rsid w:val="006124A3"/>
    <w:rsid w:val="00616EED"/>
    <w:rsid w:val="00622474"/>
    <w:rsid w:val="00622F92"/>
    <w:rsid w:val="00633DA6"/>
    <w:rsid w:val="00657E6B"/>
    <w:rsid w:val="006723AA"/>
    <w:rsid w:val="006802E2"/>
    <w:rsid w:val="00680CBA"/>
    <w:rsid w:val="00681A02"/>
    <w:rsid w:val="00692402"/>
    <w:rsid w:val="006B529E"/>
    <w:rsid w:val="006C3A97"/>
    <w:rsid w:val="006C57CC"/>
    <w:rsid w:val="006D3838"/>
    <w:rsid w:val="006D5AC4"/>
    <w:rsid w:val="006E5D18"/>
    <w:rsid w:val="006F4A60"/>
    <w:rsid w:val="006F6024"/>
    <w:rsid w:val="006F668B"/>
    <w:rsid w:val="006F7C4C"/>
    <w:rsid w:val="007011EC"/>
    <w:rsid w:val="0070447D"/>
    <w:rsid w:val="007310F1"/>
    <w:rsid w:val="00732E60"/>
    <w:rsid w:val="007367FC"/>
    <w:rsid w:val="00743048"/>
    <w:rsid w:val="00747D0A"/>
    <w:rsid w:val="007659CF"/>
    <w:rsid w:val="007753BA"/>
    <w:rsid w:val="00777938"/>
    <w:rsid w:val="00782F4E"/>
    <w:rsid w:val="007867FE"/>
    <w:rsid w:val="007B368C"/>
    <w:rsid w:val="007C5681"/>
    <w:rsid w:val="007D34A4"/>
    <w:rsid w:val="007D4FF3"/>
    <w:rsid w:val="007F5AEF"/>
    <w:rsid w:val="00800CB8"/>
    <w:rsid w:val="00814696"/>
    <w:rsid w:val="00822C32"/>
    <w:rsid w:val="008234D0"/>
    <w:rsid w:val="00826F66"/>
    <w:rsid w:val="00833F3C"/>
    <w:rsid w:val="0083408E"/>
    <w:rsid w:val="00835F51"/>
    <w:rsid w:val="0085091F"/>
    <w:rsid w:val="00857E1B"/>
    <w:rsid w:val="0086274A"/>
    <w:rsid w:val="0086408F"/>
    <w:rsid w:val="0086414A"/>
    <w:rsid w:val="00866C0F"/>
    <w:rsid w:val="00871503"/>
    <w:rsid w:val="0087664B"/>
    <w:rsid w:val="00877C54"/>
    <w:rsid w:val="00886144"/>
    <w:rsid w:val="00890298"/>
    <w:rsid w:val="00892DDB"/>
    <w:rsid w:val="0089472D"/>
    <w:rsid w:val="008A148A"/>
    <w:rsid w:val="008A6A31"/>
    <w:rsid w:val="008B0F22"/>
    <w:rsid w:val="008B5267"/>
    <w:rsid w:val="008B7946"/>
    <w:rsid w:val="008C6BE6"/>
    <w:rsid w:val="008E717E"/>
    <w:rsid w:val="008F087B"/>
    <w:rsid w:val="008F246A"/>
    <w:rsid w:val="00902CAD"/>
    <w:rsid w:val="009068FA"/>
    <w:rsid w:val="00912E9F"/>
    <w:rsid w:val="00913B05"/>
    <w:rsid w:val="00914CC2"/>
    <w:rsid w:val="0091716E"/>
    <w:rsid w:val="00924BB8"/>
    <w:rsid w:val="00926B77"/>
    <w:rsid w:val="00933A5C"/>
    <w:rsid w:val="00937677"/>
    <w:rsid w:val="00943740"/>
    <w:rsid w:val="00944CE1"/>
    <w:rsid w:val="00953230"/>
    <w:rsid w:val="00953DCA"/>
    <w:rsid w:val="00970911"/>
    <w:rsid w:val="00971DD6"/>
    <w:rsid w:val="00973063"/>
    <w:rsid w:val="00975E53"/>
    <w:rsid w:val="00985374"/>
    <w:rsid w:val="009868FD"/>
    <w:rsid w:val="00996437"/>
    <w:rsid w:val="009976CA"/>
    <w:rsid w:val="009979D4"/>
    <w:rsid w:val="009A4230"/>
    <w:rsid w:val="009B155F"/>
    <w:rsid w:val="009B2062"/>
    <w:rsid w:val="009B4A19"/>
    <w:rsid w:val="009B7E02"/>
    <w:rsid w:val="009C458F"/>
    <w:rsid w:val="009C61B1"/>
    <w:rsid w:val="009E3EE9"/>
    <w:rsid w:val="00A0095D"/>
    <w:rsid w:val="00A016CF"/>
    <w:rsid w:val="00A100AC"/>
    <w:rsid w:val="00A14162"/>
    <w:rsid w:val="00A144DB"/>
    <w:rsid w:val="00A153DE"/>
    <w:rsid w:val="00A17BB9"/>
    <w:rsid w:val="00A243FB"/>
    <w:rsid w:val="00A26CD7"/>
    <w:rsid w:val="00A31E5D"/>
    <w:rsid w:val="00A4204C"/>
    <w:rsid w:val="00A475A0"/>
    <w:rsid w:val="00A51531"/>
    <w:rsid w:val="00A51DBF"/>
    <w:rsid w:val="00A70CD3"/>
    <w:rsid w:val="00A73CAB"/>
    <w:rsid w:val="00A92AFF"/>
    <w:rsid w:val="00A95AC4"/>
    <w:rsid w:val="00A9739A"/>
    <w:rsid w:val="00A97BB2"/>
    <w:rsid w:val="00AA1DBB"/>
    <w:rsid w:val="00AA3D4C"/>
    <w:rsid w:val="00AA4742"/>
    <w:rsid w:val="00AB5BB4"/>
    <w:rsid w:val="00AB6BF3"/>
    <w:rsid w:val="00AC38CA"/>
    <w:rsid w:val="00AC640C"/>
    <w:rsid w:val="00AC7CF1"/>
    <w:rsid w:val="00AD304C"/>
    <w:rsid w:val="00AF48BA"/>
    <w:rsid w:val="00B144CE"/>
    <w:rsid w:val="00B23774"/>
    <w:rsid w:val="00B305FF"/>
    <w:rsid w:val="00B37831"/>
    <w:rsid w:val="00B420DB"/>
    <w:rsid w:val="00B44F3E"/>
    <w:rsid w:val="00B55A46"/>
    <w:rsid w:val="00B55B05"/>
    <w:rsid w:val="00B56028"/>
    <w:rsid w:val="00B5617A"/>
    <w:rsid w:val="00B62469"/>
    <w:rsid w:val="00B67BB5"/>
    <w:rsid w:val="00B768C8"/>
    <w:rsid w:val="00B835B3"/>
    <w:rsid w:val="00B85A78"/>
    <w:rsid w:val="00BA0ADD"/>
    <w:rsid w:val="00BA4943"/>
    <w:rsid w:val="00BB7C8B"/>
    <w:rsid w:val="00BD13EC"/>
    <w:rsid w:val="00BD5EF1"/>
    <w:rsid w:val="00BE3035"/>
    <w:rsid w:val="00BE3C94"/>
    <w:rsid w:val="00BE5F07"/>
    <w:rsid w:val="00BF36F0"/>
    <w:rsid w:val="00C066D5"/>
    <w:rsid w:val="00C126FE"/>
    <w:rsid w:val="00C14D2C"/>
    <w:rsid w:val="00C17815"/>
    <w:rsid w:val="00C25146"/>
    <w:rsid w:val="00C25398"/>
    <w:rsid w:val="00C37170"/>
    <w:rsid w:val="00C44016"/>
    <w:rsid w:val="00C4696D"/>
    <w:rsid w:val="00C51482"/>
    <w:rsid w:val="00C67D1E"/>
    <w:rsid w:val="00C72CA1"/>
    <w:rsid w:val="00C817D4"/>
    <w:rsid w:val="00C81E70"/>
    <w:rsid w:val="00C90A74"/>
    <w:rsid w:val="00C9309C"/>
    <w:rsid w:val="00C963A1"/>
    <w:rsid w:val="00CA412B"/>
    <w:rsid w:val="00CA500E"/>
    <w:rsid w:val="00CB0B38"/>
    <w:rsid w:val="00CB1FC1"/>
    <w:rsid w:val="00CB44AE"/>
    <w:rsid w:val="00CC5381"/>
    <w:rsid w:val="00CD5A20"/>
    <w:rsid w:val="00CE2826"/>
    <w:rsid w:val="00CF086E"/>
    <w:rsid w:val="00CF3C65"/>
    <w:rsid w:val="00CF7E83"/>
    <w:rsid w:val="00D10ACC"/>
    <w:rsid w:val="00D12141"/>
    <w:rsid w:val="00D143CD"/>
    <w:rsid w:val="00D16F61"/>
    <w:rsid w:val="00D22105"/>
    <w:rsid w:val="00D36123"/>
    <w:rsid w:val="00D3642E"/>
    <w:rsid w:val="00D40F2A"/>
    <w:rsid w:val="00D42A84"/>
    <w:rsid w:val="00D453C1"/>
    <w:rsid w:val="00D505F5"/>
    <w:rsid w:val="00D50CA3"/>
    <w:rsid w:val="00D669A0"/>
    <w:rsid w:val="00D74B9E"/>
    <w:rsid w:val="00D7778F"/>
    <w:rsid w:val="00D836BC"/>
    <w:rsid w:val="00D978C2"/>
    <w:rsid w:val="00DA73EC"/>
    <w:rsid w:val="00DB2089"/>
    <w:rsid w:val="00DB3CD6"/>
    <w:rsid w:val="00DC0FE7"/>
    <w:rsid w:val="00DC5133"/>
    <w:rsid w:val="00DD22B8"/>
    <w:rsid w:val="00DE7E19"/>
    <w:rsid w:val="00DF246F"/>
    <w:rsid w:val="00E05667"/>
    <w:rsid w:val="00E15753"/>
    <w:rsid w:val="00E2015A"/>
    <w:rsid w:val="00E30768"/>
    <w:rsid w:val="00E36174"/>
    <w:rsid w:val="00E36AFC"/>
    <w:rsid w:val="00E40676"/>
    <w:rsid w:val="00E46B06"/>
    <w:rsid w:val="00E541EF"/>
    <w:rsid w:val="00E552CC"/>
    <w:rsid w:val="00E553EB"/>
    <w:rsid w:val="00E56B22"/>
    <w:rsid w:val="00E637CF"/>
    <w:rsid w:val="00E659B8"/>
    <w:rsid w:val="00E703DA"/>
    <w:rsid w:val="00E75688"/>
    <w:rsid w:val="00E81F46"/>
    <w:rsid w:val="00E86B71"/>
    <w:rsid w:val="00E900A2"/>
    <w:rsid w:val="00E90C3D"/>
    <w:rsid w:val="00E95702"/>
    <w:rsid w:val="00EA2538"/>
    <w:rsid w:val="00EA45AE"/>
    <w:rsid w:val="00EB0CEF"/>
    <w:rsid w:val="00EB256E"/>
    <w:rsid w:val="00EB38BB"/>
    <w:rsid w:val="00EB44D9"/>
    <w:rsid w:val="00EB533C"/>
    <w:rsid w:val="00EC5628"/>
    <w:rsid w:val="00EC622A"/>
    <w:rsid w:val="00ED6B30"/>
    <w:rsid w:val="00ED7371"/>
    <w:rsid w:val="00EE3C77"/>
    <w:rsid w:val="00EE5021"/>
    <w:rsid w:val="00EF090C"/>
    <w:rsid w:val="00EF21E1"/>
    <w:rsid w:val="00EF4A20"/>
    <w:rsid w:val="00F007F4"/>
    <w:rsid w:val="00F05B0E"/>
    <w:rsid w:val="00F069F9"/>
    <w:rsid w:val="00F1248F"/>
    <w:rsid w:val="00F21FCE"/>
    <w:rsid w:val="00F24C89"/>
    <w:rsid w:val="00F2592A"/>
    <w:rsid w:val="00F25D7E"/>
    <w:rsid w:val="00F37358"/>
    <w:rsid w:val="00F43B36"/>
    <w:rsid w:val="00F4680C"/>
    <w:rsid w:val="00F50047"/>
    <w:rsid w:val="00F51D3E"/>
    <w:rsid w:val="00F54CF4"/>
    <w:rsid w:val="00F568DC"/>
    <w:rsid w:val="00F57027"/>
    <w:rsid w:val="00F6399F"/>
    <w:rsid w:val="00F63FC5"/>
    <w:rsid w:val="00F71E20"/>
    <w:rsid w:val="00F810BF"/>
    <w:rsid w:val="00F87445"/>
    <w:rsid w:val="00F90711"/>
    <w:rsid w:val="00F90966"/>
    <w:rsid w:val="00F96880"/>
    <w:rsid w:val="00F96A6E"/>
    <w:rsid w:val="00F97CCD"/>
    <w:rsid w:val="00FB0689"/>
    <w:rsid w:val="00FC2CDC"/>
    <w:rsid w:val="00FD1122"/>
    <w:rsid w:val="00FD6093"/>
    <w:rsid w:val="00FE3DDE"/>
    <w:rsid w:val="00FE4448"/>
    <w:rsid w:val="00FE54EF"/>
    <w:rsid w:val="00FF20E0"/>
    <w:rsid w:val="00FF286C"/>
    <w:rsid w:val="00FF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41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41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41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28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867FE"/>
    <w:pPr>
      <w:keepNext/>
      <w:pBdr>
        <w:top w:val="single" w:sz="4" w:space="1" w:color="5F497A" w:themeColor="accent4" w:themeShade="BF"/>
      </w:pBdr>
      <w:spacing w:before="300" w:after="120" w:line="240" w:lineRule="auto"/>
      <w:jc w:val="right"/>
      <w:outlineLvl w:val="0"/>
    </w:pPr>
    <w:rPr>
      <w:rFonts w:asciiTheme="majorHAnsi" w:eastAsia="Times New Roman" w:hAnsiTheme="majorHAnsi" w:cs="Times New Roman"/>
      <w:b/>
      <w:bCs/>
      <w:color w:val="5F497A" w:themeColor="accent4" w:themeShade="BF"/>
      <w:sz w:val="52"/>
      <w:szCs w:val="20"/>
    </w:rPr>
  </w:style>
  <w:style w:type="character" w:customStyle="1" w:styleId="TitleChar">
    <w:name w:val="Title Char"/>
    <w:basedOn w:val="DefaultParagraphFont"/>
    <w:link w:val="Title"/>
    <w:rsid w:val="007867FE"/>
    <w:rPr>
      <w:rFonts w:asciiTheme="majorHAnsi" w:eastAsia="Times New Roman" w:hAnsiTheme="majorHAnsi" w:cs="Times New Roman"/>
      <w:b/>
      <w:bCs/>
      <w:color w:val="5F497A" w:themeColor="accent4" w:themeShade="BF"/>
      <w:sz w:val="52"/>
      <w:szCs w:val="20"/>
    </w:rPr>
  </w:style>
  <w:style w:type="paragraph" w:styleId="Header">
    <w:name w:val="header"/>
    <w:basedOn w:val="Normal"/>
    <w:link w:val="HeaderChar"/>
    <w:uiPriority w:val="99"/>
    <w:unhideWhenUsed/>
    <w:rsid w:val="00786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7FE"/>
  </w:style>
  <w:style w:type="paragraph" w:styleId="Footer">
    <w:name w:val="footer"/>
    <w:basedOn w:val="Normal"/>
    <w:link w:val="FooterChar"/>
    <w:uiPriority w:val="99"/>
    <w:unhideWhenUsed/>
    <w:rsid w:val="00786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7FE"/>
  </w:style>
  <w:style w:type="paragraph" w:styleId="BalloonText">
    <w:name w:val="Balloon Text"/>
    <w:basedOn w:val="Normal"/>
    <w:link w:val="BalloonTextChar"/>
    <w:uiPriority w:val="99"/>
    <w:semiHidden/>
    <w:unhideWhenUsed/>
    <w:rsid w:val="00786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7FE"/>
    <w:rPr>
      <w:rFonts w:ascii="Tahoma" w:hAnsi="Tahoma" w:cs="Tahoma"/>
      <w:sz w:val="16"/>
      <w:szCs w:val="16"/>
    </w:rPr>
  </w:style>
  <w:style w:type="table" w:styleId="TableGrid">
    <w:name w:val="Table Grid"/>
    <w:basedOn w:val="TableNormal"/>
    <w:uiPriority w:val="59"/>
    <w:rsid w:val="00C81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E90C3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0C3D"/>
    <w:rPr>
      <w:b/>
      <w:bCs/>
      <w:i/>
      <w:iCs/>
      <w:color w:val="4F81BD" w:themeColor="accent1"/>
    </w:rPr>
  </w:style>
  <w:style w:type="character" w:styleId="SubtleReference">
    <w:name w:val="Subtle Reference"/>
    <w:basedOn w:val="DefaultParagraphFont"/>
    <w:uiPriority w:val="31"/>
    <w:qFormat/>
    <w:rsid w:val="00E90C3D"/>
    <w:rPr>
      <w:smallCaps/>
      <w:color w:val="C0504D" w:themeColor="accent2"/>
      <w:u w:val="single"/>
    </w:rPr>
  </w:style>
  <w:style w:type="character" w:styleId="IntenseReference">
    <w:name w:val="Intense Reference"/>
    <w:basedOn w:val="DefaultParagraphFont"/>
    <w:uiPriority w:val="32"/>
    <w:qFormat/>
    <w:rsid w:val="00E90C3D"/>
    <w:rPr>
      <w:b/>
      <w:bCs/>
      <w:smallCaps/>
      <w:color w:val="C0504D" w:themeColor="accent2"/>
      <w:spacing w:val="5"/>
      <w:u w:val="single"/>
    </w:rPr>
  </w:style>
  <w:style w:type="paragraph" w:styleId="ListParagraph">
    <w:name w:val="List Paragraph"/>
    <w:basedOn w:val="Normal"/>
    <w:uiPriority w:val="34"/>
    <w:qFormat/>
    <w:rsid w:val="00E90C3D"/>
    <w:pPr>
      <w:spacing w:after="0" w:line="240" w:lineRule="auto"/>
      <w:ind w:left="720"/>
      <w:contextualSpacing/>
    </w:pPr>
    <w:rPr>
      <w:rFonts w:ascii="Arial" w:eastAsiaTheme="minorEastAsia" w:hAnsi="Arial"/>
      <w:szCs w:val="24"/>
    </w:rPr>
  </w:style>
  <w:style w:type="character" w:styleId="Strong">
    <w:name w:val="Strong"/>
    <w:basedOn w:val="DefaultParagraphFont"/>
    <w:uiPriority w:val="22"/>
    <w:qFormat/>
    <w:rsid w:val="00633DA6"/>
    <w:rPr>
      <w:b/>
      <w:bCs/>
    </w:rPr>
  </w:style>
  <w:style w:type="character" w:customStyle="1" w:styleId="apple-converted-space">
    <w:name w:val="apple-converted-space"/>
    <w:basedOn w:val="DefaultParagraphFont"/>
    <w:rsid w:val="00633DA6"/>
  </w:style>
  <w:style w:type="paragraph" w:styleId="NormalWeb">
    <w:name w:val="Normal (Web)"/>
    <w:basedOn w:val="Normal"/>
    <w:uiPriority w:val="99"/>
    <w:semiHidden/>
    <w:unhideWhenUsed/>
    <w:rsid w:val="00633DA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7D34A4"/>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E552CC"/>
    <w:rPr>
      <w:sz w:val="18"/>
      <w:szCs w:val="18"/>
    </w:rPr>
  </w:style>
  <w:style w:type="paragraph" w:styleId="CommentText">
    <w:name w:val="annotation text"/>
    <w:basedOn w:val="Normal"/>
    <w:link w:val="CommentTextChar"/>
    <w:uiPriority w:val="99"/>
    <w:semiHidden/>
    <w:unhideWhenUsed/>
    <w:rsid w:val="00E552CC"/>
    <w:pPr>
      <w:spacing w:line="240" w:lineRule="auto"/>
    </w:pPr>
    <w:rPr>
      <w:sz w:val="24"/>
      <w:szCs w:val="24"/>
    </w:rPr>
  </w:style>
  <w:style w:type="character" w:customStyle="1" w:styleId="CommentTextChar">
    <w:name w:val="Comment Text Char"/>
    <w:basedOn w:val="DefaultParagraphFont"/>
    <w:link w:val="CommentText"/>
    <w:uiPriority w:val="99"/>
    <w:semiHidden/>
    <w:rsid w:val="00E552CC"/>
    <w:rPr>
      <w:sz w:val="24"/>
      <w:szCs w:val="24"/>
    </w:rPr>
  </w:style>
  <w:style w:type="paragraph" w:styleId="CommentSubject">
    <w:name w:val="annotation subject"/>
    <w:basedOn w:val="CommentText"/>
    <w:next w:val="CommentText"/>
    <w:link w:val="CommentSubjectChar"/>
    <w:uiPriority w:val="99"/>
    <w:semiHidden/>
    <w:unhideWhenUsed/>
    <w:rsid w:val="00E552CC"/>
    <w:rPr>
      <w:b/>
      <w:bCs/>
      <w:sz w:val="20"/>
      <w:szCs w:val="20"/>
    </w:rPr>
  </w:style>
  <w:style w:type="character" w:customStyle="1" w:styleId="CommentSubjectChar">
    <w:name w:val="Comment Subject Char"/>
    <w:basedOn w:val="CommentTextChar"/>
    <w:link w:val="CommentSubject"/>
    <w:uiPriority w:val="99"/>
    <w:semiHidden/>
    <w:rsid w:val="00E552CC"/>
    <w:rPr>
      <w:b/>
      <w:bCs/>
      <w:sz w:val="20"/>
      <w:szCs w:val="20"/>
    </w:rPr>
  </w:style>
  <w:style w:type="paragraph" w:styleId="Revision">
    <w:name w:val="Revision"/>
    <w:hidden/>
    <w:uiPriority w:val="99"/>
    <w:semiHidden/>
    <w:rsid w:val="002C6D22"/>
    <w:pPr>
      <w:spacing w:after="0" w:line="240" w:lineRule="auto"/>
    </w:pPr>
  </w:style>
  <w:style w:type="paragraph" w:styleId="NoSpacing">
    <w:name w:val="No Spacing"/>
    <w:uiPriority w:val="1"/>
    <w:qFormat/>
    <w:rsid w:val="00E541EF"/>
    <w:pPr>
      <w:spacing w:after="0" w:line="240" w:lineRule="auto"/>
    </w:pPr>
  </w:style>
  <w:style w:type="character" w:customStyle="1" w:styleId="Heading1Char">
    <w:name w:val="Heading 1 Char"/>
    <w:basedOn w:val="DefaultParagraphFont"/>
    <w:link w:val="Heading1"/>
    <w:uiPriority w:val="9"/>
    <w:rsid w:val="00E541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41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41EF"/>
    <w:rPr>
      <w:rFonts w:asciiTheme="majorHAnsi" w:eastAsiaTheme="majorEastAsia" w:hAnsiTheme="majorHAnsi" w:cstheme="majorBidi"/>
      <w:b/>
      <w:bCs/>
      <w:color w:val="4F81BD" w:themeColor="accent1"/>
    </w:rPr>
  </w:style>
  <w:style w:type="character" w:styleId="BookTitle">
    <w:name w:val="Book Title"/>
    <w:basedOn w:val="DefaultParagraphFont"/>
    <w:uiPriority w:val="33"/>
    <w:qFormat/>
    <w:rsid w:val="00E541EF"/>
    <w:rPr>
      <w:b/>
      <w:bCs/>
      <w:smallCaps/>
      <w:spacing w:val="5"/>
    </w:rPr>
  </w:style>
  <w:style w:type="character" w:styleId="IntenseEmphasis">
    <w:name w:val="Intense Emphasis"/>
    <w:basedOn w:val="DefaultParagraphFont"/>
    <w:uiPriority w:val="21"/>
    <w:qFormat/>
    <w:rsid w:val="00E541EF"/>
    <w:rPr>
      <w:b/>
      <w:bCs/>
      <w:i/>
      <w:iCs/>
      <w:color w:val="4F81BD" w:themeColor="accent1"/>
    </w:rPr>
  </w:style>
  <w:style w:type="paragraph" w:styleId="TOCHeading">
    <w:name w:val="TOC Heading"/>
    <w:basedOn w:val="Heading1"/>
    <w:next w:val="Normal"/>
    <w:uiPriority w:val="39"/>
    <w:semiHidden/>
    <w:unhideWhenUsed/>
    <w:qFormat/>
    <w:rsid w:val="00CE2826"/>
    <w:pPr>
      <w:outlineLvl w:val="9"/>
    </w:pPr>
    <w:rPr>
      <w:lang w:eastAsia="ja-JP"/>
    </w:rPr>
  </w:style>
  <w:style w:type="paragraph" w:styleId="TOC1">
    <w:name w:val="toc 1"/>
    <w:basedOn w:val="Normal"/>
    <w:next w:val="Normal"/>
    <w:autoRedefine/>
    <w:uiPriority w:val="39"/>
    <w:unhideWhenUsed/>
    <w:rsid w:val="00CE2826"/>
    <w:pPr>
      <w:spacing w:after="100"/>
    </w:pPr>
  </w:style>
  <w:style w:type="character" w:styleId="Hyperlink">
    <w:name w:val="Hyperlink"/>
    <w:basedOn w:val="DefaultParagraphFont"/>
    <w:uiPriority w:val="99"/>
    <w:unhideWhenUsed/>
    <w:rsid w:val="00CE2826"/>
    <w:rPr>
      <w:color w:val="0000FF" w:themeColor="hyperlink"/>
      <w:u w:val="single"/>
    </w:rPr>
  </w:style>
  <w:style w:type="character" w:customStyle="1" w:styleId="Heading4Char">
    <w:name w:val="Heading 4 Char"/>
    <w:basedOn w:val="DefaultParagraphFont"/>
    <w:link w:val="Heading4"/>
    <w:uiPriority w:val="9"/>
    <w:rsid w:val="00CE2826"/>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rsid w:val="002F1AFF"/>
    <w:pPr>
      <w:spacing w:after="100"/>
      <w:ind w:left="220"/>
    </w:pPr>
  </w:style>
  <w:style w:type="paragraph" w:styleId="TOC3">
    <w:name w:val="toc 3"/>
    <w:basedOn w:val="Normal"/>
    <w:next w:val="Normal"/>
    <w:autoRedefine/>
    <w:uiPriority w:val="39"/>
    <w:unhideWhenUsed/>
    <w:rsid w:val="002F1AFF"/>
    <w:pPr>
      <w:spacing w:after="100"/>
      <w:ind w:left="440"/>
    </w:pPr>
  </w:style>
  <w:style w:type="character" w:styleId="FollowedHyperlink">
    <w:name w:val="FollowedHyperlink"/>
    <w:basedOn w:val="DefaultParagraphFont"/>
    <w:uiPriority w:val="99"/>
    <w:semiHidden/>
    <w:unhideWhenUsed/>
    <w:rsid w:val="008B79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41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41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41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28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867FE"/>
    <w:pPr>
      <w:keepNext/>
      <w:pBdr>
        <w:top w:val="single" w:sz="4" w:space="1" w:color="5F497A" w:themeColor="accent4" w:themeShade="BF"/>
      </w:pBdr>
      <w:spacing w:before="300" w:after="120" w:line="240" w:lineRule="auto"/>
      <w:jc w:val="right"/>
      <w:outlineLvl w:val="0"/>
    </w:pPr>
    <w:rPr>
      <w:rFonts w:asciiTheme="majorHAnsi" w:eastAsia="Times New Roman" w:hAnsiTheme="majorHAnsi" w:cs="Times New Roman"/>
      <w:b/>
      <w:bCs/>
      <w:color w:val="5F497A" w:themeColor="accent4" w:themeShade="BF"/>
      <w:sz w:val="52"/>
      <w:szCs w:val="20"/>
    </w:rPr>
  </w:style>
  <w:style w:type="character" w:customStyle="1" w:styleId="TitleChar">
    <w:name w:val="Title Char"/>
    <w:basedOn w:val="DefaultParagraphFont"/>
    <w:link w:val="Title"/>
    <w:rsid w:val="007867FE"/>
    <w:rPr>
      <w:rFonts w:asciiTheme="majorHAnsi" w:eastAsia="Times New Roman" w:hAnsiTheme="majorHAnsi" w:cs="Times New Roman"/>
      <w:b/>
      <w:bCs/>
      <w:color w:val="5F497A" w:themeColor="accent4" w:themeShade="BF"/>
      <w:sz w:val="52"/>
      <w:szCs w:val="20"/>
    </w:rPr>
  </w:style>
  <w:style w:type="paragraph" w:styleId="Header">
    <w:name w:val="header"/>
    <w:basedOn w:val="Normal"/>
    <w:link w:val="HeaderChar"/>
    <w:uiPriority w:val="99"/>
    <w:unhideWhenUsed/>
    <w:rsid w:val="00786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7FE"/>
  </w:style>
  <w:style w:type="paragraph" w:styleId="Footer">
    <w:name w:val="footer"/>
    <w:basedOn w:val="Normal"/>
    <w:link w:val="FooterChar"/>
    <w:uiPriority w:val="99"/>
    <w:unhideWhenUsed/>
    <w:rsid w:val="00786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7FE"/>
  </w:style>
  <w:style w:type="paragraph" w:styleId="BalloonText">
    <w:name w:val="Balloon Text"/>
    <w:basedOn w:val="Normal"/>
    <w:link w:val="BalloonTextChar"/>
    <w:uiPriority w:val="99"/>
    <w:semiHidden/>
    <w:unhideWhenUsed/>
    <w:rsid w:val="00786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7FE"/>
    <w:rPr>
      <w:rFonts w:ascii="Tahoma" w:hAnsi="Tahoma" w:cs="Tahoma"/>
      <w:sz w:val="16"/>
      <w:szCs w:val="16"/>
    </w:rPr>
  </w:style>
  <w:style w:type="table" w:styleId="TableGrid">
    <w:name w:val="Table Grid"/>
    <w:basedOn w:val="TableNormal"/>
    <w:uiPriority w:val="59"/>
    <w:rsid w:val="00C81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E90C3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0C3D"/>
    <w:rPr>
      <w:b/>
      <w:bCs/>
      <w:i/>
      <w:iCs/>
      <w:color w:val="4F81BD" w:themeColor="accent1"/>
    </w:rPr>
  </w:style>
  <w:style w:type="character" w:styleId="SubtleReference">
    <w:name w:val="Subtle Reference"/>
    <w:basedOn w:val="DefaultParagraphFont"/>
    <w:uiPriority w:val="31"/>
    <w:qFormat/>
    <w:rsid w:val="00E90C3D"/>
    <w:rPr>
      <w:smallCaps/>
      <w:color w:val="C0504D" w:themeColor="accent2"/>
      <w:u w:val="single"/>
    </w:rPr>
  </w:style>
  <w:style w:type="character" w:styleId="IntenseReference">
    <w:name w:val="Intense Reference"/>
    <w:basedOn w:val="DefaultParagraphFont"/>
    <w:uiPriority w:val="32"/>
    <w:qFormat/>
    <w:rsid w:val="00E90C3D"/>
    <w:rPr>
      <w:b/>
      <w:bCs/>
      <w:smallCaps/>
      <w:color w:val="C0504D" w:themeColor="accent2"/>
      <w:spacing w:val="5"/>
      <w:u w:val="single"/>
    </w:rPr>
  </w:style>
  <w:style w:type="paragraph" w:styleId="ListParagraph">
    <w:name w:val="List Paragraph"/>
    <w:basedOn w:val="Normal"/>
    <w:uiPriority w:val="34"/>
    <w:qFormat/>
    <w:rsid w:val="00E90C3D"/>
    <w:pPr>
      <w:spacing w:after="0" w:line="240" w:lineRule="auto"/>
      <w:ind w:left="720"/>
      <w:contextualSpacing/>
    </w:pPr>
    <w:rPr>
      <w:rFonts w:ascii="Arial" w:eastAsiaTheme="minorEastAsia" w:hAnsi="Arial"/>
      <w:szCs w:val="24"/>
    </w:rPr>
  </w:style>
  <w:style w:type="character" w:styleId="Strong">
    <w:name w:val="Strong"/>
    <w:basedOn w:val="DefaultParagraphFont"/>
    <w:uiPriority w:val="22"/>
    <w:qFormat/>
    <w:rsid w:val="00633DA6"/>
    <w:rPr>
      <w:b/>
      <w:bCs/>
    </w:rPr>
  </w:style>
  <w:style w:type="character" w:customStyle="1" w:styleId="apple-converted-space">
    <w:name w:val="apple-converted-space"/>
    <w:basedOn w:val="DefaultParagraphFont"/>
    <w:rsid w:val="00633DA6"/>
  </w:style>
  <w:style w:type="paragraph" w:styleId="NormalWeb">
    <w:name w:val="Normal (Web)"/>
    <w:basedOn w:val="Normal"/>
    <w:uiPriority w:val="99"/>
    <w:semiHidden/>
    <w:unhideWhenUsed/>
    <w:rsid w:val="00633DA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7D34A4"/>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E552CC"/>
    <w:rPr>
      <w:sz w:val="18"/>
      <w:szCs w:val="18"/>
    </w:rPr>
  </w:style>
  <w:style w:type="paragraph" w:styleId="CommentText">
    <w:name w:val="annotation text"/>
    <w:basedOn w:val="Normal"/>
    <w:link w:val="CommentTextChar"/>
    <w:uiPriority w:val="99"/>
    <w:semiHidden/>
    <w:unhideWhenUsed/>
    <w:rsid w:val="00E552CC"/>
    <w:pPr>
      <w:spacing w:line="240" w:lineRule="auto"/>
    </w:pPr>
    <w:rPr>
      <w:sz w:val="24"/>
      <w:szCs w:val="24"/>
    </w:rPr>
  </w:style>
  <w:style w:type="character" w:customStyle="1" w:styleId="CommentTextChar">
    <w:name w:val="Comment Text Char"/>
    <w:basedOn w:val="DefaultParagraphFont"/>
    <w:link w:val="CommentText"/>
    <w:uiPriority w:val="99"/>
    <w:semiHidden/>
    <w:rsid w:val="00E552CC"/>
    <w:rPr>
      <w:sz w:val="24"/>
      <w:szCs w:val="24"/>
    </w:rPr>
  </w:style>
  <w:style w:type="paragraph" w:styleId="CommentSubject">
    <w:name w:val="annotation subject"/>
    <w:basedOn w:val="CommentText"/>
    <w:next w:val="CommentText"/>
    <w:link w:val="CommentSubjectChar"/>
    <w:uiPriority w:val="99"/>
    <w:semiHidden/>
    <w:unhideWhenUsed/>
    <w:rsid w:val="00E552CC"/>
    <w:rPr>
      <w:b/>
      <w:bCs/>
      <w:sz w:val="20"/>
      <w:szCs w:val="20"/>
    </w:rPr>
  </w:style>
  <w:style w:type="character" w:customStyle="1" w:styleId="CommentSubjectChar">
    <w:name w:val="Comment Subject Char"/>
    <w:basedOn w:val="CommentTextChar"/>
    <w:link w:val="CommentSubject"/>
    <w:uiPriority w:val="99"/>
    <w:semiHidden/>
    <w:rsid w:val="00E552CC"/>
    <w:rPr>
      <w:b/>
      <w:bCs/>
      <w:sz w:val="20"/>
      <w:szCs w:val="20"/>
    </w:rPr>
  </w:style>
  <w:style w:type="paragraph" w:styleId="Revision">
    <w:name w:val="Revision"/>
    <w:hidden/>
    <w:uiPriority w:val="99"/>
    <w:semiHidden/>
    <w:rsid w:val="002C6D22"/>
    <w:pPr>
      <w:spacing w:after="0" w:line="240" w:lineRule="auto"/>
    </w:pPr>
  </w:style>
  <w:style w:type="paragraph" w:styleId="NoSpacing">
    <w:name w:val="No Spacing"/>
    <w:uiPriority w:val="1"/>
    <w:qFormat/>
    <w:rsid w:val="00E541EF"/>
    <w:pPr>
      <w:spacing w:after="0" w:line="240" w:lineRule="auto"/>
    </w:pPr>
  </w:style>
  <w:style w:type="character" w:customStyle="1" w:styleId="Heading1Char">
    <w:name w:val="Heading 1 Char"/>
    <w:basedOn w:val="DefaultParagraphFont"/>
    <w:link w:val="Heading1"/>
    <w:uiPriority w:val="9"/>
    <w:rsid w:val="00E541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41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41EF"/>
    <w:rPr>
      <w:rFonts w:asciiTheme="majorHAnsi" w:eastAsiaTheme="majorEastAsia" w:hAnsiTheme="majorHAnsi" w:cstheme="majorBidi"/>
      <w:b/>
      <w:bCs/>
      <w:color w:val="4F81BD" w:themeColor="accent1"/>
    </w:rPr>
  </w:style>
  <w:style w:type="character" w:styleId="BookTitle">
    <w:name w:val="Book Title"/>
    <w:basedOn w:val="DefaultParagraphFont"/>
    <w:uiPriority w:val="33"/>
    <w:qFormat/>
    <w:rsid w:val="00E541EF"/>
    <w:rPr>
      <w:b/>
      <w:bCs/>
      <w:smallCaps/>
      <w:spacing w:val="5"/>
    </w:rPr>
  </w:style>
  <w:style w:type="character" w:styleId="IntenseEmphasis">
    <w:name w:val="Intense Emphasis"/>
    <w:basedOn w:val="DefaultParagraphFont"/>
    <w:uiPriority w:val="21"/>
    <w:qFormat/>
    <w:rsid w:val="00E541EF"/>
    <w:rPr>
      <w:b/>
      <w:bCs/>
      <w:i/>
      <w:iCs/>
      <w:color w:val="4F81BD" w:themeColor="accent1"/>
    </w:rPr>
  </w:style>
  <w:style w:type="paragraph" w:styleId="TOCHeading">
    <w:name w:val="TOC Heading"/>
    <w:basedOn w:val="Heading1"/>
    <w:next w:val="Normal"/>
    <w:uiPriority w:val="39"/>
    <w:semiHidden/>
    <w:unhideWhenUsed/>
    <w:qFormat/>
    <w:rsid w:val="00CE2826"/>
    <w:pPr>
      <w:outlineLvl w:val="9"/>
    </w:pPr>
    <w:rPr>
      <w:lang w:eastAsia="ja-JP"/>
    </w:rPr>
  </w:style>
  <w:style w:type="paragraph" w:styleId="TOC1">
    <w:name w:val="toc 1"/>
    <w:basedOn w:val="Normal"/>
    <w:next w:val="Normal"/>
    <w:autoRedefine/>
    <w:uiPriority w:val="39"/>
    <w:unhideWhenUsed/>
    <w:rsid w:val="00CE2826"/>
    <w:pPr>
      <w:spacing w:after="100"/>
    </w:pPr>
  </w:style>
  <w:style w:type="character" w:styleId="Hyperlink">
    <w:name w:val="Hyperlink"/>
    <w:basedOn w:val="DefaultParagraphFont"/>
    <w:uiPriority w:val="99"/>
    <w:unhideWhenUsed/>
    <w:rsid w:val="00CE2826"/>
    <w:rPr>
      <w:color w:val="0000FF" w:themeColor="hyperlink"/>
      <w:u w:val="single"/>
    </w:rPr>
  </w:style>
  <w:style w:type="character" w:customStyle="1" w:styleId="Heading4Char">
    <w:name w:val="Heading 4 Char"/>
    <w:basedOn w:val="DefaultParagraphFont"/>
    <w:link w:val="Heading4"/>
    <w:uiPriority w:val="9"/>
    <w:rsid w:val="00CE2826"/>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rsid w:val="002F1AFF"/>
    <w:pPr>
      <w:spacing w:after="100"/>
      <w:ind w:left="220"/>
    </w:pPr>
  </w:style>
  <w:style w:type="paragraph" w:styleId="TOC3">
    <w:name w:val="toc 3"/>
    <w:basedOn w:val="Normal"/>
    <w:next w:val="Normal"/>
    <w:autoRedefine/>
    <w:uiPriority w:val="39"/>
    <w:unhideWhenUsed/>
    <w:rsid w:val="002F1AFF"/>
    <w:pPr>
      <w:spacing w:after="100"/>
      <w:ind w:left="440"/>
    </w:pPr>
  </w:style>
  <w:style w:type="character" w:styleId="FollowedHyperlink">
    <w:name w:val="FollowedHyperlink"/>
    <w:basedOn w:val="DefaultParagraphFont"/>
    <w:uiPriority w:val="99"/>
    <w:semiHidden/>
    <w:unhideWhenUsed/>
    <w:rsid w:val="008B79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49560">
      <w:bodyDiv w:val="1"/>
      <w:marLeft w:val="0"/>
      <w:marRight w:val="0"/>
      <w:marTop w:val="0"/>
      <w:marBottom w:val="0"/>
      <w:divBdr>
        <w:top w:val="none" w:sz="0" w:space="0" w:color="auto"/>
        <w:left w:val="none" w:sz="0" w:space="0" w:color="auto"/>
        <w:bottom w:val="none" w:sz="0" w:space="0" w:color="auto"/>
        <w:right w:val="none" w:sz="0" w:space="0" w:color="auto"/>
      </w:divBdr>
    </w:div>
    <w:div w:id="322320017">
      <w:bodyDiv w:val="1"/>
      <w:marLeft w:val="0"/>
      <w:marRight w:val="0"/>
      <w:marTop w:val="0"/>
      <w:marBottom w:val="0"/>
      <w:divBdr>
        <w:top w:val="none" w:sz="0" w:space="0" w:color="auto"/>
        <w:left w:val="none" w:sz="0" w:space="0" w:color="auto"/>
        <w:bottom w:val="none" w:sz="0" w:space="0" w:color="auto"/>
        <w:right w:val="none" w:sz="0" w:space="0" w:color="auto"/>
      </w:divBdr>
      <w:divsChild>
        <w:div w:id="1798596139">
          <w:marLeft w:val="547"/>
          <w:marRight w:val="0"/>
          <w:marTop w:val="67"/>
          <w:marBottom w:val="0"/>
          <w:divBdr>
            <w:top w:val="none" w:sz="0" w:space="0" w:color="auto"/>
            <w:left w:val="none" w:sz="0" w:space="0" w:color="auto"/>
            <w:bottom w:val="none" w:sz="0" w:space="0" w:color="auto"/>
            <w:right w:val="none" w:sz="0" w:space="0" w:color="auto"/>
          </w:divBdr>
        </w:div>
        <w:div w:id="734860144">
          <w:marLeft w:val="1166"/>
          <w:marRight w:val="0"/>
          <w:marTop w:val="58"/>
          <w:marBottom w:val="0"/>
          <w:divBdr>
            <w:top w:val="none" w:sz="0" w:space="0" w:color="auto"/>
            <w:left w:val="none" w:sz="0" w:space="0" w:color="auto"/>
            <w:bottom w:val="none" w:sz="0" w:space="0" w:color="auto"/>
            <w:right w:val="none" w:sz="0" w:space="0" w:color="auto"/>
          </w:divBdr>
        </w:div>
        <w:div w:id="298924558">
          <w:marLeft w:val="1166"/>
          <w:marRight w:val="0"/>
          <w:marTop w:val="58"/>
          <w:marBottom w:val="0"/>
          <w:divBdr>
            <w:top w:val="none" w:sz="0" w:space="0" w:color="auto"/>
            <w:left w:val="none" w:sz="0" w:space="0" w:color="auto"/>
            <w:bottom w:val="none" w:sz="0" w:space="0" w:color="auto"/>
            <w:right w:val="none" w:sz="0" w:space="0" w:color="auto"/>
          </w:divBdr>
        </w:div>
        <w:div w:id="872185715">
          <w:marLeft w:val="1166"/>
          <w:marRight w:val="0"/>
          <w:marTop w:val="58"/>
          <w:marBottom w:val="0"/>
          <w:divBdr>
            <w:top w:val="none" w:sz="0" w:space="0" w:color="auto"/>
            <w:left w:val="none" w:sz="0" w:space="0" w:color="auto"/>
            <w:bottom w:val="none" w:sz="0" w:space="0" w:color="auto"/>
            <w:right w:val="none" w:sz="0" w:space="0" w:color="auto"/>
          </w:divBdr>
        </w:div>
        <w:div w:id="2088529456">
          <w:marLeft w:val="1166"/>
          <w:marRight w:val="0"/>
          <w:marTop w:val="58"/>
          <w:marBottom w:val="0"/>
          <w:divBdr>
            <w:top w:val="none" w:sz="0" w:space="0" w:color="auto"/>
            <w:left w:val="none" w:sz="0" w:space="0" w:color="auto"/>
            <w:bottom w:val="none" w:sz="0" w:space="0" w:color="auto"/>
            <w:right w:val="none" w:sz="0" w:space="0" w:color="auto"/>
          </w:divBdr>
        </w:div>
        <w:div w:id="1811751241">
          <w:marLeft w:val="547"/>
          <w:marRight w:val="0"/>
          <w:marTop w:val="67"/>
          <w:marBottom w:val="0"/>
          <w:divBdr>
            <w:top w:val="none" w:sz="0" w:space="0" w:color="auto"/>
            <w:left w:val="none" w:sz="0" w:space="0" w:color="auto"/>
            <w:bottom w:val="none" w:sz="0" w:space="0" w:color="auto"/>
            <w:right w:val="none" w:sz="0" w:space="0" w:color="auto"/>
          </w:divBdr>
        </w:div>
        <w:div w:id="1851486740">
          <w:marLeft w:val="1166"/>
          <w:marRight w:val="0"/>
          <w:marTop w:val="58"/>
          <w:marBottom w:val="0"/>
          <w:divBdr>
            <w:top w:val="none" w:sz="0" w:space="0" w:color="auto"/>
            <w:left w:val="none" w:sz="0" w:space="0" w:color="auto"/>
            <w:bottom w:val="none" w:sz="0" w:space="0" w:color="auto"/>
            <w:right w:val="none" w:sz="0" w:space="0" w:color="auto"/>
          </w:divBdr>
        </w:div>
      </w:divsChild>
    </w:div>
    <w:div w:id="392508259">
      <w:bodyDiv w:val="1"/>
      <w:marLeft w:val="0"/>
      <w:marRight w:val="0"/>
      <w:marTop w:val="0"/>
      <w:marBottom w:val="0"/>
      <w:divBdr>
        <w:top w:val="none" w:sz="0" w:space="0" w:color="auto"/>
        <w:left w:val="none" w:sz="0" w:space="0" w:color="auto"/>
        <w:bottom w:val="none" w:sz="0" w:space="0" w:color="auto"/>
        <w:right w:val="none" w:sz="0" w:space="0" w:color="auto"/>
      </w:divBdr>
      <w:divsChild>
        <w:div w:id="1498809049">
          <w:marLeft w:val="1166"/>
          <w:marRight w:val="0"/>
          <w:marTop w:val="82"/>
          <w:marBottom w:val="0"/>
          <w:divBdr>
            <w:top w:val="none" w:sz="0" w:space="0" w:color="auto"/>
            <w:left w:val="none" w:sz="0" w:space="0" w:color="auto"/>
            <w:bottom w:val="none" w:sz="0" w:space="0" w:color="auto"/>
            <w:right w:val="none" w:sz="0" w:space="0" w:color="auto"/>
          </w:divBdr>
        </w:div>
        <w:div w:id="503712786">
          <w:marLeft w:val="1166"/>
          <w:marRight w:val="0"/>
          <w:marTop w:val="82"/>
          <w:marBottom w:val="0"/>
          <w:divBdr>
            <w:top w:val="none" w:sz="0" w:space="0" w:color="auto"/>
            <w:left w:val="none" w:sz="0" w:space="0" w:color="auto"/>
            <w:bottom w:val="none" w:sz="0" w:space="0" w:color="auto"/>
            <w:right w:val="none" w:sz="0" w:space="0" w:color="auto"/>
          </w:divBdr>
        </w:div>
      </w:divsChild>
    </w:div>
    <w:div w:id="648244750">
      <w:bodyDiv w:val="1"/>
      <w:marLeft w:val="0"/>
      <w:marRight w:val="0"/>
      <w:marTop w:val="0"/>
      <w:marBottom w:val="0"/>
      <w:divBdr>
        <w:top w:val="none" w:sz="0" w:space="0" w:color="auto"/>
        <w:left w:val="none" w:sz="0" w:space="0" w:color="auto"/>
        <w:bottom w:val="none" w:sz="0" w:space="0" w:color="auto"/>
        <w:right w:val="none" w:sz="0" w:space="0" w:color="auto"/>
      </w:divBdr>
      <w:divsChild>
        <w:div w:id="767238012">
          <w:marLeft w:val="547"/>
          <w:marRight w:val="0"/>
          <w:marTop w:val="96"/>
          <w:marBottom w:val="0"/>
          <w:divBdr>
            <w:top w:val="none" w:sz="0" w:space="0" w:color="auto"/>
            <w:left w:val="none" w:sz="0" w:space="0" w:color="auto"/>
            <w:bottom w:val="none" w:sz="0" w:space="0" w:color="auto"/>
            <w:right w:val="none" w:sz="0" w:space="0" w:color="auto"/>
          </w:divBdr>
        </w:div>
        <w:div w:id="1361780768">
          <w:marLeft w:val="1166"/>
          <w:marRight w:val="0"/>
          <w:marTop w:val="82"/>
          <w:marBottom w:val="0"/>
          <w:divBdr>
            <w:top w:val="none" w:sz="0" w:space="0" w:color="auto"/>
            <w:left w:val="none" w:sz="0" w:space="0" w:color="auto"/>
            <w:bottom w:val="none" w:sz="0" w:space="0" w:color="auto"/>
            <w:right w:val="none" w:sz="0" w:space="0" w:color="auto"/>
          </w:divBdr>
        </w:div>
        <w:div w:id="1538196248">
          <w:marLeft w:val="1166"/>
          <w:marRight w:val="0"/>
          <w:marTop w:val="82"/>
          <w:marBottom w:val="0"/>
          <w:divBdr>
            <w:top w:val="none" w:sz="0" w:space="0" w:color="auto"/>
            <w:left w:val="none" w:sz="0" w:space="0" w:color="auto"/>
            <w:bottom w:val="none" w:sz="0" w:space="0" w:color="auto"/>
            <w:right w:val="none" w:sz="0" w:space="0" w:color="auto"/>
          </w:divBdr>
        </w:div>
      </w:divsChild>
    </w:div>
    <w:div w:id="823394737">
      <w:bodyDiv w:val="1"/>
      <w:marLeft w:val="0"/>
      <w:marRight w:val="0"/>
      <w:marTop w:val="0"/>
      <w:marBottom w:val="0"/>
      <w:divBdr>
        <w:top w:val="none" w:sz="0" w:space="0" w:color="auto"/>
        <w:left w:val="none" w:sz="0" w:space="0" w:color="auto"/>
        <w:bottom w:val="none" w:sz="0" w:space="0" w:color="auto"/>
        <w:right w:val="none" w:sz="0" w:space="0" w:color="auto"/>
      </w:divBdr>
      <w:divsChild>
        <w:div w:id="1313635864">
          <w:marLeft w:val="547"/>
          <w:marRight w:val="0"/>
          <w:marTop w:val="86"/>
          <w:marBottom w:val="0"/>
          <w:divBdr>
            <w:top w:val="none" w:sz="0" w:space="0" w:color="auto"/>
            <w:left w:val="none" w:sz="0" w:space="0" w:color="auto"/>
            <w:bottom w:val="none" w:sz="0" w:space="0" w:color="auto"/>
            <w:right w:val="none" w:sz="0" w:space="0" w:color="auto"/>
          </w:divBdr>
        </w:div>
        <w:div w:id="61687191">
          <w:marLeft w:val="1166"/>
          <w:marRight w:val="0"/>
          <w:marTop w:val="86"/>
          <w:marBottom w:val="0"/>
          <w:divBdr>
            <w:top w:val="none" w:sz="0" w:space="0" w:color="auto"/>
            <w:left w:val="none" w:sz="0" w:space="0" w:color="auto"/>
            <w:bottom w:val="none" w:sz="0" w:space="0" w:color="auto"/>
            <w:right w:val="none" w:sz="0" w:space="0" w:color="auto"/>
          </w:divBdr>
        </w:div>
        <w:div w:id="1920820834">
          <w:marLeft w:val="1800"/>
          <w:marRight w:val="0"/>
          <w:marTop w:val="86"/>
          <w:marBottom w:val="0"/>
          <w:divBdr>
            <w:top w:val="none" w:sz="0" w:space="0" w:color="auto"/>
            <w:left w:val="none" w:sz="0" w:space="0" w:color="auto"/>
            <w:bottom w:val="none" w:sz="0" w:space="0" w:color="auto"/>
            <w:right w:val="none" w:sz="0" w:space="0" w:color="auto"/>
          </w:divBdr>
        </w:div>
        <w:div w:id="2091806079">
          <w:marLeft w:val="1166"/>
          <w:marRight w:val="0"/>
          <w:marTop w:val="86"/>
          <w:marBottom w:val="0"/>
          <w:divBdr>
            <w:top w:val="none" w:sz="0" w:space="0" w:color="auto"/>
            <w:left w:val="none" w:sz="0" w:space="0" w:color="auto"/>
            <w:bottom w:val="none" w:sz="0" w:space="0" w:color="auto"/>
            <w:right w:val="none" w:sz="0" w:space="0" w:color="auto"/>
          </w:divBdr>
        </w:div>
        <w:div w:id="567031612">
          <w:marLeft w:val="1166"/>
          <w:marRight w:val="0"/>
          <w:marTop w:val="86"/>
          <w:marBottom w:val="0"/>
          <w:divBdr>
            <w:top w:val="none" w:sz="0" w:space="0" w:color="auto"/>
            <w:left w:val="none" w:sz="0" w:space="0" w:color="auto"/>
            <w:bottom w:val="none" w:sz="0" w:space="0" w:color="auto"/>
            <w:right w:val="none" w:sz="0" w:space="0" w:color="auto"/>
          </w:divBdr>
        </w:div>
        <w:div w:id="1060052451">
          <w:marLeft w:val="547"/>
          <w:marRight w:val="0"/>
          <w:marTop w:val="86"/>
          <w:marBottom w:val="0"/>
          <w:divBdr>
            <w:top w:val="none" w:sz="0" w:space="0" w:color="auto"/>
            <w:left w:val="none" w:sz="0" w:space="0" w:color="auto"/>
            <w:bottom w:val="none" w:sz="0" w:space="0" w:color="auto"/>
            <w:right w:val="none" w:sz="0" w:space="0" w:color="auto"/>
          </w:divBdr>
        </w:div>
      </w:divsChild>
    </w:div>
    <w:div w:id="1207791636">
      <w:bodyDiv w:val="1"/>
      <w:marLeft w:val="0"/>
      <w:marRight w:val="0"/>
      <w:marTop w:val="0"/>
      <w:marBottom w:val="0"/>
      <w:divBdr>
        <w:top w:val="none" w:sz="0" w:space="0" w:color="auto"/>
        <w:left w:val="none" w:sz="0" w:space="0" w:color="auto"/>
        <w:bottom w:val="none" w:sz="0" w:space="0" w:color="auto"/>
        <w:right w:val="none" w:sz="0" w:space="0" w:color="auto"/>
      </w:divBdr>
    </w:div>
    <w:div w:id="1335717696">
      <w:bodyDiv w:val="1"/>
      <w:marLeft w:val="0"/>
      <w:marRight w:val="0"/>
      <w:marTop w:val="0"/>
      <w:marBottom w:val="0"/>
      <w:divBdr>
        <w:top w:val="none" w:sz="0" w:space="0" w:color="auto"/>
        <w:left w:val="none" w:sz="0" w:space="0" w:color="auto"/>
        <w:bottom w:val="none" w:sz="0" w:space="0" w:color="auto"/>
        <w:right w:val="none" w:sz="0" w:space="0" w:color="auto"/>
      </w:divBdr>
    </w:div>
    <w:div w:id="1444768727">
      <w:bodyDiv w:val="1"/>
      <w:marLeft w:val="0"/>
      <w:marRight w:val="0"/>
      <w:marTop w:val="0"/>
      <w:marBottom w:val="0"/>
      <w:divBdr>
        <w:top w:val="none" w:sz="0" w:space="0" w:color="auto"/>
        <w:left w:val="none" w:sz="0" w:space="0" w:color="auto"/>
        <w:bottom w:val="none" w:sz="0" w:space="0" w:color="auto"/>
        <w:right w:val="none" w:sz="0" w:space="0" w:color="auto"/>
      </w:divBdr>
      <w:divsChild>
        <w:div w:id="596868527">
          <w:marLeft w:val="547"/>
          <w:marRight w:val="0"/>
          <w:marTop w:val="86"/>
          <w:marBottom w:val="0"/>
          <w:divBdr>
            <w:top w:val="none" w:sz="0" w:space="0" w:color="auto"/>
            <w:left w:val="none" w:sz="0" w:space="0" w:color="auto"/>
            <w:bottom w:val="none" w:sz="0" w:space="0" w:color="auto"/>
            <w:right w:val="none" w:sz="0" w:space="0" w:color="auto"/>
          </w:divBdr>
        </w:div>
        <w:div w:id="1933976881">
          <w:marLeft w:val="1166"/>
          <w:marRight w:val="0"/>
          <w:marTop w:val="86"/>
          <w:marBottom w:val="0"/>
          <w:divBdr>
            <w:top w:val="none" w:sz="0" w:space="0" w:color="auto"/>
            <w:left w:val="none" w:sz="0" w:space="0" w:color="auto"/>
            <w:bottom w:val="none" w:sz="0" w:space="0" w:color="auto"/>
            <w:right w:val="none" w:sz="0" w:space="0" w:color="auto"/>
          </w:divBdr>
        </w:div>
        <w:div w:id="1470516464">
          <w:marLeft w:val="1800"/>
          <w:marRight w:val="0"/>
          <w:marTop w:val="86"/>
          <w:marBottom w:val="0"/>
          <w:divBdr>
            <w:top w:val="none" w:sz="0" w:space="0" w:color="auto"/>
            <w:left w:val="none" w:sz="0" w:space="0" w:color="auto"/>
            <w:bottom w:val="none" w:sz="0" w:space="0" w:color="auto"/>
            <w:right w:val="none" w:sz="0" w:space="0" w:color="auto"/>
          </w:divBdr>
        </w:div>
        <w:div w:id="1788893419">
          <w:marLeft w:val="1800"/>
          <w:marRight w:val="0"/>
          <w:marTop w:val="86"/>
          <w:marBottom w:val="0"/>
          <w:divBdr>
            <w:top w:val="none" w:sz="0" w:space="0" w:color="auto"/>
            <w:left w:val="none" w:sz="0" w:space="0" w:color="auto"/>
            <w:bottom w:val="none" w:sz="0" w:space="0" w:color="auto"/>
            <w:right w:val="none" w:sz="0" w:space="0" w:color="auto"/>
          </w:divBdr>
        </w:div>
        <w:div w:id="1158303734">
          <w:marLeft w:val="1800"/>
          <w:marRight w:val="0"/>
          <w:marTop w:val="86"/>
          <w:marBottom w:val="0"/>
          <w:divBdr>
            <w:top w:val="none" w:sz="0" w:space="0" w:color="auto"/>
            <w:left w:val="none" w:sz="0" w:space="0" w:color="auto"/>
            <w:bottom w:val="none" w:sz="0" w:space="0" w:color="auto"/>
            <w:right w:val="none" w:sz="0" w:space="0" w:color="auto"/>
          </w:divBdr>
        </w:div>
        <w:div w:id="2063825310">
          <w:marLeft w:val="1800"/>
          <w:marRight w:val="0"/>
          <w:marTop w:val="86"/>
          <w:marBottom w:val="0"/>
          <w:divBdr>
            <w:top w:val="none" w:sz="0" w:space="0" w:color="auto"/>
            <w:left w:val="none" w:sz="0" w:space="0" w:color="auto"/>
            <w:bottom w:val="none" w:sz="0" w:space="0" w:color="auto"/>
            <w:right w:val="none" w:sz="0" w:space="0" w:color="auto"/>
          </w:divBdr>
        </w:div>
      </w:divsChild>
    </w:div>
    <w:div w:id="1701854885">
      <w:bodyDiv w:val="1"/>
      <w:marLeft w:val="0"/>
      <w:marRight w:val="0"/>
      <w:marTop w:val="0"/>
      <w:marBottom w:val="0"/>
      <w:divBdr>
        <w:top w:val="none" w:sz="0" w:space="0" w:color="auto"/>
        <w:left w:val="none" w:sz="0" w:space="0" w:color="auto"/>
        <w:bottom w:val="none" w:sz="0" w:space="0" w:color="auto"/>
        <w:right w:val="none" w:sz="0" w:space="0" w:color="auto"/>
      </w:divBdr>
      <w:divsChild>
        <w:div w:id="903570221">
          <w:marLeft w:val="1166"/>
          <w:marRight w:val="0"/>
          <w:marTop w:val="77"/>
          <w:marBottom w:val="0"/>
          <w:divBdr>
            <w:top w:val="none" w:sz="0" w:space="0" w:color="auto"/>
            <w:left w:val="none" w:sz="0" w:space="0" w:color="auto"/>
            <w:bottom w:val="none" w:sz="0" w:space="0" w:color="auto"/>
            <w:right w:val="none" w:sz="0" w:space="0" w:color="auto"/>
          </w:divBdr>
        </w:div>
      </w:divsChild>
    </w:div>
    <w:div w:id="1877428336">
      <w:bodyDiv w:val="1"/>
      <w:marLeft w:val="0"/>
      <w:marRight w:val="0"/>
      <w:marTop w:val="0"/>
      <w:marBottom w:val="0"/>
      <w:divBdr>
        <w:top w:val="none" w:sz="0" w:space="0" w:color="auto"/>
        <w:left w:val="none" w:sz="0" w:space="0" w:color="auto"/>
        <w:bottom w:val="none" w:sz="0" w:space="0" w:color="auto"/>
        <w:right w:val="none" w:sz="0" w:space="0" w:color="auto"/>
      </w:divBdr>
    </w:div>
    <w:div w:id="1934128305">
      <w:bodyDiv w:val="1"/>
      <w:marLeft w:val="0"/>
      <w:marRight w:val="0"/>
      <w:marTop w:val="0"/>
      <w:marBottom w:val="0"/>
      <w:divBdr>
        <w:top w:val="none" w:sz="0" w:space="0" w:color="auto"/>
        <w:left w:val="none" w:sz="0" w:space="0" w:color="auto"/>
        <w:bottom w:val="none" w:sz="0" w:space="0" w:color="auto"/>
        <w:right w:val="none" w:sz="0" w:space="0" w:color="auto"/>
      </w:divBdr>
    </w:div>
    <w:div w:id="1999797090">
      <w:bodyDiv w:val="1"/>
      <w:marLeft w:val="0"/>
      <w:marRight w:val="0"/>
      <w:marTop w:val="0"/>
      <w:marBottom w:val="0"/>
      <w:divBdr>
        <w:top w:val="none" w:sz="0" w:space="0" w:color="auto"/>
        <w:left w:val="none" w:sz="0" w:space="0" w:color="auto"/>
        <w:bottom w:val="none" w:sz="0" w:space="0" w:color="auto"/>
        <w:right w:val="none" w:sz="0" w:space="0" w:color="auto"/>
      </w:divBdr>
    </w:div>
    <w:div w:id="2001763575">
      <w:bodyDiv w:val="1"/>
      <w:marLeft w:val="0"/>
      <w:marRight w:val="0"/>
      <w:marTop w:val="0"/>
      <w:marBottom w:val="0"/>
      <w:divBdr>
        <w:top w:val="none" w:sz="0" w:space="0" w:color="auto"/>
        <w:left w:val="none" w:sz="0" w:space="0" w:color="auto"/>
        <w:bottom w:val="none" w:sz="0" w:space="0" w:color="auto"/>
        <w:right w:val="none" w:sz="0" w:space="0" w:color="auto"/>
      </w:divBdr>
    </w:div>
    <w:div w:id="2005087749">
      <w:bodyDiv w:val="1"/>
      <w:marLeft w:val="0"/>
      <w:marRight w:val="0"/>
      <w:marTop w:val="0"/>
      <w:marBottom w:val="0"/>
      <w:divBdr>
        <w:top w:val="none" w:sz="0" w:space="0" w:color="auto"/>
        <w:left w:val="none" w:sz="0" w:space="0" w:color="auto"/>
        <w:bottom w:val="none" w:sz="0" w:space="0" w:color="auto"/>
        <w:right w:val="none" w:sz="0" w:space="0" w:color="auto"/>
      </w:divBdr>
      <w:divsChild>
        <w:div w:id="1614630727">
          <w:marLeft w:val="1166"/>
          <w:marRight w:val="0"/>
          <w:marTop w:val="58"/>
          <w:marBottom w:val="0"/>
          <w:divBdr>
            <w:top w:val="none" w:sz="0" w:space="0" w:color="auto"/>
            <w:left w:val="none" w:sz="0" w:space="0" w:color="auto"/>
            <w:bottom w:val="none" w:sz="0" w:space="0" w:color="auto"/>
            <w:right w:val="none" w:sz="0" w:space="0" w:color="auto"/>
          </w:divBdr>
        </w:div>
        <w:div w:id="515004967">
          <w:marLeft w:val="1800"/>
          <w:marRight w:val="0"/>
          <w:marTop w:val="58"/>
          <w:marBottom w:val="0"/>
          <w:divBdr>
            <w:top w:val="none" w:sz="0" w:space="0" w:color="auto"/>
            <w:left w:val="none" w:sz="0" w:space="0" w:color="auto"/>
            <w:bottom w:val="none" w:sz="0" w:space="0" w:color="auto"/>
            <w:right w:val="none" w:sz="0" w:space="0" w:color="auto"/>
          </w:divBdr>
        </w:div>
        <w:div w:id="593053914">
          <w:marLeft w:val="2520"/>
          <w:marRight w:val="0"/>
          <w:marTop w:val="58"/>
          <w:marBottom w:val="0"/>
          <w:divBdr>
            <w:top w:val="none" w:sz="0" w:space="0" w:color="auto"/>
            <w:left w:val="none" w:sz="0" w:space="0" w:color="auto"/>
            <w:bottom w:val="none" w:sz="0" w:space="0" w:color="auto"/>
            <w:right w:val="none" w:sz="0" w:space="0" w:color="auto"/>
          </w:divBdr>
        </w:div>
        <w:div w:id="1204366983">
          <w:marLeft w:val="1800"/>
          <w:marRight w:val="0"/>
          <w:marTop w:val="58"/>
          <w:marBottom w:val="0"/>
          <w:divBdr>
            <w:top w:val="none" w:sz="0" w:space="0" w:color="auto"/>
            <w:left w:val="none" w:sz="0" w:space="0" w:color="auto"/>
            <w:bottom w:val="none" w:sz="0" w:space="0" w:color="auto"/>
            <w:right w:val="none" w:sz="0" w:space="0" w:color="auto"/>
          </w:divBdr>
        </w:div>
        <w:div w:id="711732025">
          <w:marLeft w:val="1166"/>
          <w:marRight w:val="0"/>
          <w:marTop w:val="58"/>
          <w:marBottom w:val="0"/>
          <w:divBdr>
            <w:top w:val="none" w:sz="0" w:space="0" w:color="auto"/>
            <w:left w:val="none" w:sz="0" w:space="0" w:color="auto"/>
            <w:bottom w:val="none" w:sz="0" w:space="0" w:color="auto"/>
            <w:right w:val="none" w:sz="0" w:space="0" w:color="auto"/>
          </w:divBdr>
        </w:div>
        <w:div w:id="507401548">
          <w:marLeft w:val="1166"/>
          <w:marRight w:val="0"/>
          <w:marTop w:val="58"/>
          <w:marBottom w:val="0"/>
          <w:divBdr>
            <w:top w:val="none" w:sz="0" w:space="0" w:color="auto"/>
            <w:left w:val="none" w:sz="0" w:space="0" w:color="auto"/>
            <w:bottom w:val="none" w:sz="0" w:space="0" w:color="auto"/>
            <w:right w:val="none" w:sz="0" w:space="0" w:color="auto"/>
          </w:divBdr>
        </w:div>
        <w:div w:id="70127743">
          <w:marLeft w:val="1166"/>
          <w:marRight w:val="0"/>
          <w:marTop w:val="58"/>
          <w:marBottom w:val="0"/>
          <w:divBdr>
            <w:top w:val="none" w:sz="0" w:space="0" w:color="auto"/>
            <w:left w:val="none" w:sz="0" w:space="0" w:color="auto"/>
            <w:bottom w:val="none" w:sz="0" w:space="0" w:color="auto"/>
            <w:right w:val="none" w:sz="0" w:space="0" w:color="auto"/>
          </w:divBdr>
        </w:div>
        <w:div w:id="1924139118">
          <w:marLeft w:val="1800"/>
          <w:marRight w:val="0"/>
          <w:marTop w:val="58"/>
          <w:marBottom w:val="0"/>
          <w:divBdr>
            <w:top w:val="none" w:sz="0" w:space="0" w:color="auto"/>
            <w:left w:val="none" w:sz="0" w:space="0" w:color="auto"/>
            <w:bottom w:val="none" w:sz="0" w:space="0" w:color="auto"/>
            <w:right w:val="none" w:sz="0" w:space="0" w:color="auto"/>
          </w:divBdr>
        </w:div>
        <w:div w:id="1025789760">
          <w:marLeft w:val="1800"/>
          <w:marRight w:val="0"/>
          <w:marTop w:val="58"/>
          <w:marBottom w:val="0"/>
          <w:divBdr>
            <w:top w:val="none" w:sz="0" w:space="0" w:color="auto"/>
            <w:left w:val="none" w:sz="0" w:space="0" w:color="auto"/>
            <w:bottom w:val="none" w:sz="0" w:space="0" w:color="auto"/>
            <w:right w:val="none" w:sz="0" w:space="0" w:color="auto"/>
          </w:divBdr>
        </w:div>
        <w:div w:id="803809986">
          <w:marLeft w:val="1800"/>
          <w:marRight w:val="0"/>
          <w:marTop w:val="53"/>
          <w:marBottom w:val="0"/>
          <w:divBdr>
            <w:top w:val="none" w:sz="0" w:space="0" w:color="auto"/>
            <w:left w:val="none" w:sz="0" w:space="0" w:color="auto"/>
            <w:bottom w:val="none" w:sz="0" w:space="0" w:color="auto"/>
            <w:right w:val="none" w:sz="0" w:space="0" w:color="auto"/>
          </w:divBdr>
        </w:div>
      </w:divsChild>
    </w:div>
    <w:div w:id="20177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wiki.cern.ch/twiki/bin/view/Atlas/RadiationBackgroundSimulationsExtendedAt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0A52-DA0D-4F37-BF4E-56C06D26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Pages>
  <Words>3329</Words>
  <Characters>18978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 naik</dc:creator>
  <cp:lastModifiedBy>sneha naik</cp:lastModifiedBy>
  <cp:revision>41</cp:revision>
  <cp:lastPrinted>2016-11-09T15:44:00Z</cp:lastPrinted>
  <dcterms:created xsi:type="dcterms:W3CDTF">2016-10-10T10:10:00Z</dcterms:created>
  <dcterms:modified xsi:type="dcterms:W3CDTF">2016-11-09T15:46:00Z</dcterms:modified>
</cp:coreProperties>
</file>